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347" w:rsidRDefault="00225347" w:rsidP="002253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№22 с углубленным изучением отдельных предметов – Центр образования» Советского района г.Казани</w:t>
      </w:r>
    </w:p>
    <w:p w:rsidR="00225347" w:rsidRDefault="00225347" w:rsidP="002253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214"/>
        <w:gridCol w:w="3111"/>
      </w:tblGrid>
      <w:tr w:rsidR="00225347" w:rsidRPr="00225347" w:rsidTr="00225347">
        <w:tc>
          <w:tcPr>
            <w:tcW w:w="3456" w:type="dxa"/>
            <w:hideMark/>
          </w:tcPr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«Рассмотрено»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На заседании МО учителей начальной школы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Протокол № 1 от 21.08.2023 г.</w:t>
            </w:r>
          </w:p>
        </w:tc>
        <w:tc>
          <w:tcPr>
            <w:tcW w:w="3214" w:type="dxa"/>
            <w:hideMark/>
          </w:tcPr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УР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___________ /Мубаракова А.Р./</w:t>
            </w:r>
          </w:p>
        </w:tc>
        <w:tc>
          <w:tcPr>
            <w:tcW w:w="3111" w:type="dxa"/>
            <w:hideMark/>
          </w:tcPr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Директор МБОУ «Школа №22-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22534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ентр образования</w:t>
            </w: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__________ Г.З.Коптелова</w:t>
            </w:r>
          </w:p>
          <w:p w:rsidR="00225347" w:rsidRPr="00225347" w:rsidRDefault="00225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 xml:space="preserve">Приказ №128-О от </w:t>
            </w:r>
            <w:r w:rsidRPr="0022534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01.09.2023</w:t>
            </w:r>
            <w:r w:rsidRPr="0022534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3F4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3F4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3F4">
        <w:rPr>
          <w:rFonts w:ascii="Times New Roman" w:hAnsi="Times New Roman" w:cs="Times New Roman"/>
          <w:b/>
          <w:sz w:val="24"/>
          <w:szCs w:val="24"/>
        </w:rPr>
        <w:t>по теме «</w:t>
      </w:r>
      <w:r>
        <w:rPr>
          <w:rFonts w:ascii="Times New Roman" w:hAnsi="Times New Roman" w:cs="Times New Roman"/>
          <w:b/>
          <w:sz w:val="24"/>
          <w:szCs w:val="24"/>
        </w:rPr>
        <w:t>Моя Казань. История и культура</w:t>
      </w:r>
      <w:r w:rsidRPr="00F753F4">
        <w:rPr>
          <w:rFonts w:ascii="Times New Roman" w:hAnsi="Times New Roman" w:cs="Times New Roman"/>
          <w:b/>
          <w:sz w:val="24"/>
          <w:szCs w:val="24"/>
        </w:rPr>
        <w:t>»</w:t>
      </w: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3F4">
        <w:rPr>
          <w:rFonts w:ascii="Times New Roman" w:hAnsi="Times New Roman" w:cs="Times New Roman"/>
          <w:b/>
          <w:sz w:val="24"/>
          <w:szCs w:val="24"/>
        </w:rPr>
        <w:t>в 1-4 классах</w:t>
      </w: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3F4"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>
        <w:rPr>
          <w:rFonts w:ascii="Times New Roman" w:hAnsi="Times New Roman" w:cs="Times New Roman"/>
          <w:b/>
          <w:sz w:val="24"/>
          <w:szCs w:val="24"/>
        </w:rPr>
        <w:t>общекультурное</w:t>
      </w: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225347" w:rsidP="00F75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F753F4" w:rsidRPr="00F753F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753F4" w:rsidRPr="00F753F4" w:rsidRDefault="00F753F4" w:rsidP="00F753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53F4">
        <w:rPr>
          <w:rFonts w:ascii="Times New Roman" w:hAnsi="Times New Roman" w:cs="Times New Roman"/>
          <w:sz w:val="24"/>
          <w:szCs w:val="24"/>
        </w:rPr>
        <w:t xml:space="preserve">Составитель (автор) – </w:t>
      </w:r>
      <w:r>
        <w:rPr>
          <w:rFonts w:ascii="Times New Roman" w:hAnsi="Times New Roman" w:cs="Times New Roman"/>
          <w:sz w:val="24"/>
          <w:szCs w:val="24"/>
        </w:rPr>
        <w:t xml:space="preserve">Аполлонова И.Н., </w:t>
      </w: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высшей кв.категории</w:t>
      </w:r>
    </w:p>
    <w:p w:rsidR="00F753F4" w:rsidRPr="00F753F4" w:rsidRDefault="00F753F4" w:rsidP="00F753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5347" w:rsidRDefault="00225347" w:rsidP="00F75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5347" w:rsidRDefault="00225347" w:rsidP="00F75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5347" w:rsidRDefault="00225347" w:rsidP="00F75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5347" w:rsidRDefault="00225347" w:rsidP="00F753F4">
      <w:pPr>
        <w:spacing w:after="0" w:line="240" w:lineRule="auto"/>
        <w:jc w:val="right"/>
        <w:rPr>
          <w:sz w:val="24"/>
          <w:szCs w:val="24"/>
        </w:rPr>
      </w:pPr>
      <w:bookmarkStart w:id="0" w:name="_GoBack"/>
      <w:bookmarkEnd w:id="0"/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602C0B" w:rsidRPr="00F753F4" w:rsidRDefault="00E920D4" w:rsidP="00F753F4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F753F4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lastRenderedPageBreak/>
        <w:t>Пояснительная записка</w:t>
      </w:r>
      <w:r w:rsidR="009D7FB2" w:rsidRPr="00F753F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:rsidR="00AF5A14" w:rsidRPr="00F753F4" w:rsidRDefault="000C1ADB" w:rsidP="00F7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 xml:space="preserve">Перед общеобразовательной школой поставлена задача обучения и воспитания учащихся, подготовки ребенка к успешной социализации, осознанному выбору профессии, сохранения и укрепления здоровья обучающихся. Проблема профессионального роста человека, его успешность являются центральной для </w:t>
      </w:r>
      <w:r w:rsidRPr="00F753F4">
        <w:rPr>
          <w:rFonts w:ascii="Times New Roman" w:eastAsia="Times New Roman" w:hAnsi="Times New Roman" w:cs="Times New Roman"/>
          <w:b/>
          <w:sz w:val="24"/>
          <w:szCs w:val="24"/>
        </w:rPr>
        <w:t>акмеологии.</w:t>
      </w:r>
    </w:p>
    <w:p w:rsidR="004057B1" w:rsidRPr="00F753F4" w:rsidRDefault="000C1ADB" w:rsidP="00F7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Акмеологический подход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настоящее время является одним из прогрессивных и перспективных для современной школы. “Сущность акмеологического подхода заключается в осуществлении комплексного исследования и восстановления целостности субъекта, проходящего ступень зрелости, когда его личностные и субъектно-деятельностные характеристики изучаются в единстве, во всех взаимосвязях для того чтобы содействовать его достижению высших уровней, на которые может подняться каждый” (А.А. Деркач).</w:t>
      </w:r>
      <w:r w:rsidR="004057B1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Необходимость акмеологического подхода в учебно-воспитательном процессе общеобразовательной школы очевидна, поскольку общество ожидает от школы, что ее выпускники будут коммуникабельными, креативными, самостоятельно мыслящими личностями, стремящимися к успеху и умеющими самостоятельно строить индивидуальную траекторию развития. Акмеологические приемы предлагают практическое решение вопроса личностного и профессионального успеха.</w:t>
      </w:r>
    </w:p>
    <w:p w:rsidR="000E1122" w:rsidRPr="00F753F4" w:rsidRDefault="002460BB" w:rsidP="00F7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П</w:t>
      </w:r>
      <w:r w:rsidR="00CD0806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рограмма 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«Моя Казань. История и культура» построена на использовании акмеологических приемов в </w:t>
      </w:r>
      <w:r w:rsidR="000E1122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учебно-воспитательном процессе.</w:t>
      </w:r>
    </w:p>
    <w:p w:rsidR="00314E7F" w:rsidRPr="00F753F4" w:rsidRDefault="000E1122" w:rsidP="00F7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Целью программы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является: </w:t>
      </w:r>
      <w:r w:rsidR="002460BB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и воспитание коммуникабельных, креативных. самостоятельно мыслящих, успешных личностей, способных самостоятельно строить индивидуальную траекторию развития.</w:t>
      </w:r>
    </w:p>
    <w:p w:rsidR="00AF5A14" w:rsidRPr="00F753F4" w:rsidRDefault="00AF5A14" w:rsidP="00F7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Среди многообразия социализирующих человека аспектов воспитания определяющим является нравственной воспитание, </w:t>
      </w:r>
      <w:r w:rsidR="0018058B" w:rsidRPr="00F753F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F753F4">
        <w:rPr>
          <w:rFonts w:ascii="Times New Roman" w:hAnsi="Times New Roman" w:cs="Times New Roman"/>
          <w:sz w:val="24"/>
          <w:szCs w:val="24"/>
          <w:shd w:val="clear" w:color="auto" w:fill="FFFFFF"/>
        </w:rPr>
        <w:t>пределяющим условием которого является организация процесса  духовно-нравственного развития, предполагающего формирование  нравственных идеалов, коррекцию их морально- психологических установок, о</w:t>
      </w:r>
      <w:r w:rsidR="0018058B" w:rsidRPr="00F753F4">
        <w:rPr>
          <w:rFonts w:ascii="Times New Roman" w:hAnsi="Times New Roman" w:cs="Times New Roman"/>
          <w:sz w:val="24"/>
          <w:szCs w:val="24"/>
          <w:shd w:val="clear" w:color="auto" w:fill="FFFFFF"/>
        </w:rPr>
        <w:t>казание помощи обучающим</w:t>
      </w:r>
      <w:r w:rsidRPr="00F753F4">
        <w:rPr>
          <w:rFonts w:ascii="Times New Roman" w:hAnsi="Times New Roman" w:cs="Times New Roman"/>
          <w:sz w:val="24"/>
          <w:szCs w:val="24"/>
          <w:shd w:val="clear" w:color="auto" w:fill="FFFFFF"/>
        </w:rPr>
        <w:t>ся в осуществлении самовоспитания</w:t>
      </w:r>
      <w:r w:rsidR="0018058B" w:rsidRPr="00F753F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C1ADB" w:rsidRPr="00F753F4" w:rsidRDefault="004663C7" w:rsidP="00F753F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134297" w:rsidRPr="00F753F4">
        <w:rPr>
          <w:rFonts w:ascii="Times New Roman" w:eastAsia="Times New Roman" w:hAnsi="Times New Roman" w:cs="Times New Roman"/>
          <w:sz w:val="24"/>
          <w:szCs w:val="24"/>
        </w:rPr>
        <w:t xml:space="preserve"> духовно-нравственного развития и воспитания</w:t>
      </w:r>
      <w:r w:rsidRPr="00F753F4">
        <w:rPr>
          <w:rFonts w:ascii="Times New Roman" w:eastAsia="Times New Roman" w:hAnsi="Times New Roman" w:cs="Times New Roman"/>
          <w:sz w:val="24"/>
          <w:szCs w:val="24"/>
        </w:rPr>
        <w:t xml:space="preserve"> позволяет расширить </w:t>
      </w:r>
      <w:r w:rsidR="00D114F5" w:rsidRPr="00F753F4">
        <w:rPr>
          <w:rFonts w:ascii="Times New Roman" w:eastAsia="Times New Roman" w:hAnsi="Times New Roman" w:cs="Times New Roman"/>
          <w:sz w:val="24"/>
          <w:szCs w:val="24"/>
        </w:rPr>
        <w:t>границы образования, так как направлена на организацию нравственного уклада школьной жизни</w:t>
      </w:r>
      <w:r w:rsidR="0018058B" w:rsidRPr="00F753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114F5" w:rsidRPr="00F753F4">
        <w:rPr>
          <w:rFonts w:ascii="Times New Roman" w:eastAsia="Times New Roman" w:hAnsi="Times New Roman" w:cs="Times New Roman"/>
          <w:sz w:val="24"/>
          <w:szCs w:val="24"/>
        </w:rPr>
        <w:t>включающего воспитательную, учебную, внеурочную, социально значимую деятельность обучающихся, основанного на системе духовных идеалов, ценностей, моральных приоритетов, реализуемого в совместной социально-педагогической деятельности школы, семьи и других субъектов общественной жизни – т</w:t>
      </w:r>
      <w:r w:rsidR="00CD0806" w:rsidRPr="00F753F4">
        <w:rPr>
          <w:rFonts w:ascii="Times New Roman" w:eastAsia="Times New Roman" w:hAnsi="Times New Roman" w:cs="Times New Roman"/>
          <w:sz w:val="24"/>
          <w:szCs w:val="24"/>
        </w:rPr>
        <w:t>еатров, музеев, библиотек.</w:t>
      </w:r>
    </w:p>
    <w:p w:rsidR="009E29DC" w:rsidRPr="00F753F4" w:rsidRDefault="009E29DC" w:rsidP="00F753F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16779489"/>
      <w:r w:rsidRPr="00F753F4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CD0806" w:rsidRPr="00F753F4">
        <w:rPr>
          <w:rFonts w:ascii="Times New Roman" w:eastAsia="Times New Roman" w:hAnsi="Times New Roman" w:cs="Times New Roman"/>
          <w:sz w:val="24"/>
          <w:szCs w:val="24"/>
        </w:rPr>
        <w:t>«Моя Казань. История и культура»</w:t>
      </w:r>
      <w:r w:rsidR="00F75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53F4">
        <w:rPr>
          <w:rFonts w:ascii="Times New Roman" w:eastAsia="Times New Roman" w:hAnsi="Times New Roman" w:cs="Times New Roman"/>
          <w:sz w:val="24"/>
          <w:szCs w:val="24"/>
        </w:rPr>
        <w:t>реализуется по нескольким направлениям:</w:t>
      </w:r>
    </w:p>
    <w:p w:rsidR="006578BC" w:rsidRPr="00F753F4" w:rsidRDefault="004453D5" w:rsidP="00F753F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29DC" w:rsidRPr="00F753F4">
        <w:rPr>
          <w:rFonts w:ascii="Times New Roman" w:eastAsia="Times New Roman" w:hAnsi="Times New Roman" w:cs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человека;</w:t>
      </w:r>
    </w:p>
    <w:p w:rsidR="009E29DC" w:rsidRPr="00F753F4" w:rsidRDefault="006578BC" w:rsidP="00F753F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29DC" w:rsidRPr="00F753F4">
        <w:rPr>
          <w:rFonts w:ascii="Times New Roman" w:eastAsia="Times New Roman" w:hAnsi="Times New Roman" w:cs="Times New Roman"/>
          <w:sz w:val="24"/>
          <w:szCs w:val="24"/>
        </w:rPr>
        <w:t>воспитание нравственных чувств и этического сознания;</w:t>
      </w:r>
    </w:p>
    <w:p w:rsidR="009E29DC" w:rsidRPr="00F753F4" w:rsidRDefault="004453D5" w:rsidP="00F753F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29DC" w:rsidRPr="00F753F4">
        <w:rPr>
          <w:rFonts w:ascii="Times New Roman" w:eastAsia="Times New Roman" w:hAnsi="Times New Roman" w:cs="Times New Roman"/>
          <w:sz w:val="24"/>
          <w:szCs w:val="24"/>
        </w:rPr>
        <w:t>воспитание трудолюбия, творческого отношения к учению, труду, жизни;</w:t>
      </w:r>
    </w:p>
    <w:p w:rsidR="009E29DC" w:rsidRPr="00F753F4" w:rsidRDefault="004453D5" w:rsidP="00F753F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29DC" w:rsidRPr="00F753F4">
        <w:rPr>
          <w:rFonts w:ascii="Times New Roman" w:eastAsia="Times New Roman" w:hAnsi="Times New Roman" w:cs="Times New Roman"/>
          <w:sz w:val="24"/>
          <w:szCs w:val="24"/>
        </w:rPr>
        <w:t>формирование ценностного отношения к здоровью и здоровому образу жизни;</w:t>
      </w:r>
    </w:p>
    <w:p w:rsidR="009E29DC" w:rsidRPr="00F753F4" w:rsidRDefault="004453D5" w:rsidP="00F753F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29DC" w:rsidRPr="00F753F4">
        <w:rPr>
          <w:rFonts w:ascii="Times New Roman" w:eastAsia="Times New Roman" w:hAnsi="Times New Roman" w:cs="Times New Roman"/>
          <w:sz w:val="24"/>
          <w:szCs w:val="24"/>
        </w:rPr>
        <w:t>воспитание ценностного отношения к природе, окружающей среде;</w:t>
      </w:r>
    </w:p>
    <w:p w:rsidR="009E29DC" w:rsidRPr="00F753F4" w:rsidRDefault="004453D5" w:rsidP="00F753F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29DC" w:rsidRPr="00F753F4">
        <w:rPr>
          <w:rFonts w:ascii="Times New Roman" w:eastAsia="Times New Roman" w:hAnsi="Times New Roman" w:cs="Times New Roman"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ценностях.</w:t>
      </w:r>
    </w:p>
    <w:p w:rsidR="00627B48" w:rsidRPr="00F753F4" w:rsidRDefault="00627B48" w:rsidP="00F753F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663C7" w:rsidRPr="00F753F4" w:rsidRDefault="004663C7" w:rsidP="00F753F4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 </w:t>
      </w:r>
      <w:r w:rsidR="00C07A88" w:rsidRPr="00F75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данной программы </w:t>
      </w:r>
      <w:r w:rsidRPr="00F753F4">
        <w:rPr>
          <w:rFonts w:ascii="Times New Roman" w:eastAsia="Times New Roman" w:hAnsi="Times New Roman" w:cs="Times New Roman"/>
          <w:sz w:val="24"/>
          <w:szCs w:val="24"/>
        </w:rPr>
        <w:t>определены по направлениям, которые образно отражают цели развития духовного мира школьников общего начального образования.</w:t>
      </w:r>
    </w:p>
    <w:p w:rsidR="004663C7" w:rsidRPr="00F753F4" w:rsidRDefault="004663C7" w:rsidP="00F753F4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16779539"/>
      <w:bookmarkEnd w:id="1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Гражданско-патриотическое воспитание.</w:t>
      </w:r>
    </w:p>
    <w:bookmarkEnd w:id="2"/>
    <w:p w:rsidR="004663C7" w:rsidRPr="00F753F4" w:rsidRDefault="00627B48" w:rsidP="00F75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 дать представления о символах государства — Флаге, Гербе России, о флаге и гербе субъекта Российской Федерации, в котором находится образовательное учреждение; </w:t>
      </w:r>
    </w:p>
    <w:p w:rsidR="004663C7" w:rsidRPr="00F753F4" w:rsidRDefault="00627B4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 дать элементарные представления о правах и обязанностях гражданина России; </w:t>
      </w:r>
    </w:p>
    <w:p w:rsidR="004663C7" w:rsidRPr="00F753F4" w:rsidRDefault="004663C7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развить интерес к общественным явлениям, понимание активной роли человека в обществе; </w:t>
      </w:r>
    </w:p>
    <w:p w:rsidR="004663C7" w:rsidRPr="00F753F4" w:rsidRDefault="00627B4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 формировать ценностное отношение к наци</w:t>
      </w:r>
      <w:r w:rsidR="00A26E76" w:rsidRPr="00F753F4">
        <w:rPr>
          <w:rFonts w:ascii="Times New Roman" w:eastAsia="Times New Roman" w:hAnsi="Times New Roman" w:cs="Times New Roman"/>
          <w:sz w:val="24"/>
          <w:szCs w:val="24"/>
        </w:rPr>
        <w:t xml:space="preserve">ональной 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культуре; </w:t>
      </w:r>
    </w:p>
    <w:p w:rsidR="001A43E5" w:rsidRPr="00F753F4" w:rsidRDefault="001A43E5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элементарные представления о национальных героях и важнейших событиях истории России и</w:t>
      </w:r>
      <w:r w:rsidR="002B6BDB" w:rsidRPr="00F753F4">
        <w:rPr>
          <w:rFonts w:ascii="Times New Roman" w:eastAsia="Times New Roman" w:hAnsi="Times New Roman" w:cs="Times New Roman"/>
          <w:sz w:val="24"/>
          <w:szCs w:val="24"/>
        </w:rPr>
        <w:t xml:space="preserve"> Татарстана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; </w:t>
      </w:r>
      <w:r w:rsidR="002B6BDB" w:rsidRPr="00F753F4">
        <w:rPr>
          <w:rFonts w:ascii="Times New Roman" w:eastAsia="Times New Roman" w:hAnsi="Times New Roman" w:cs="Times New Roman"/>
          <w:sz w:val="24"/>
          <w:szCs w:val="24"/>
        </w:rPr>
        <w:t>привить интерес к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 xml:space="preserve"> важ</w:t>
      </w:r>
      <w:r w:rsidR="002B6BDB" w:rsidRPr="00F753F4">
        <w:rPr>
          <w:rFonts w:ascii="Times New Roman" w:eastAsia="Times New Roman" w:hAnsi="Times New Roman" w:cs="Times New Roman"/>
          <w:sz w:val="24"/>
          <w:szCs w:val="24"/>
        </w:rPr>
        <w:t xml:space="preserve">нейшим событиям в жизни 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="002B6BDB" w:rsidRPr="00F753F4">
        <w:rPr>
          <w:rFonts w:ascii="Times New Roman" w:eastAsia="Times New Roman" w:hAnsi="Times New Roman" w:cs="Times New Roman"/>
          <w:sz w:val="24"/>
          <w:szCs w:val="24"/>
        </w:rPr>
        <w:t xml:space="preserve"> города, поселка;</w:t>
      </w:r>
    </w:p>
    <w:p w:rsidR="004663C7" w:rsidRPr="00F753F4" w:rsidRDefault="001A43E5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систематизировать стремление активно участвовать в делах класса, школы, семьи, своего города;</w:t>
      </w:r>
    </w:p>
    <w:p w:rsidR="004663C7" w:rsidRPr="00F753F4" w:rsidRDefault="001A43E5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приви</w:t>
      </w:r>
      <w:r w:rsidR="000557FF" w:rsidRPr="00F753F4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любовь к образовательному уч</w:t>
      </w:r>
      <w:r w:rsidR="002B6BDB" w:rsidRPr="00F753F4">
        <w:rPr>
          <w:rFonts w:ascii="Times New Roman" w:eastAsia="Times New Roman" w:hAnsi="Times New Roman" w:cs="Times New Roman"/>
          <w:sz w:val="24"/>
          <w:szCs w:val="24"/>
        </w:rPr>
        <w:t>реждению, своему городу, народу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663C7" w:rsidRPr="00F753F4" w:rsidRDefault="00627B4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воспит</w:t>
      </w:r>
      <w:r w:rsidR="000557FF" w:rsidRPr="00F753F4">
        <w:rPr>
          <w:rFonts w:ascii="Times New Roman" w:eastAsia="Times New Roman" w:hAnsi="Times New Roman" w:cs="Times New Roman"/>
          <w:sz w:val="24"/>
          <w:szCs w:val="24"/>
        </w:rPr>
        <w:t>ыва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уважение к защитникам Родины;</w:t>
      </w:r>
    </w:p>
    <w:p w:rsidR="004663C7" w:rsidRPr="00F753F4" w:rsidRDefault="00627B4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умение отвечать за свои поступки;</w:t>
      </w:r>
    </w:p>
    <w:p w:rsidR="004663C7" w:rsidRPr="00F753F4" w:rsidRDefault="004663C7" w:rsidP="00F75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753F4">
        <w:rPr>
          <w:rFonts w:ascii="Times New Roman" w:eastAsia="Times New Roman" w:hAnsi="Times New Roman" w:cs="Times New Roman"/>
          <w:sz w:val="24"/>
          <w:szCs w:val="24"/>
        </w:rPr>
        <w:tab/>
      </w:r>
      <w:r w:rsidR="00377722"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 </w:t>
      </w:r>
      <w:bookmarkStart w:id="3" w:name="_Hlk516779581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Воспитание трудолюбия, творческого отношения к учению, труду, жизни</w:t>
      </w:r>
      <w:bookmarkEnd w:id="3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4663C7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первоначальные представления о нравственных основах учёбы, ведущей роли образования, труда и значении творчества в жизни человека и общества;</w:t>
      </w:r>
    </w:p>
    <w:p w:rsidR="008C2180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приви</w:t>
      </w:r>
      <w:r w:rsidR="00490A14" w:rsidRPr="00F753F4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уважение к труду и творчеству</w:t>
      </w:r>
      <w:r w:rsidR="008C2180" w:rsidRPr="00F753F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663C7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дать элементарные представления об основных профессиях;</w:t>
      </w:r>
    </w:p>
    <w:p w:rsidR="00EF4113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 воспит</w:t>
      </w:r>
      <w:r w:rsidR="00490A14" w:rsidRPr="00F753F4">
        <w:rPr>
          <w:rFonts w:ascii="Times New Roman" w:eastAsia="Times New Roman" w:hAnsi="Times New Roman" w:cs="Times New Roman"/>
          <w:sz w:val="24"/>
          <w:szCs w:val="24"/>
        </w:rPr>
        <w:t>ыв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ать ценностное отношение к учёбе как виду творческой деятельности;</w:t>
      </w:r>
    </w:p>
    <w:p w:rsidR="004663C7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 систематизировать элементарные представления о роли знаний, науки, современного производства в жизни человека и общества;</w:t>
      </w:r>
    </w:p>
    <w:p w:rsidR="004663C7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первоначальные навыки коллективной работы, в том числе при разработке и реализации учебных и учебно-трудовых проектов;</w:t>
      </w:r>
    </w:p>
    <w:p w:rsidR="004663C7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приви</w:t>
      </w:r>
      <w:r w:rsidR="00490A14" w:rsidRPr="00F753F4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умение проявлять дисциплинированность, последовательность и настойчивость в выполнении учебных и учебно-трудовых заданий;</w:t>
      </w:r>
    </w:p>
    <w:p w:rsidR="004663C7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приви</w:t>
      </w:r>
      <w:r w:rsidR="00490A14" w:rsidRPr="00F753F4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бережное отношение к результатам своего труда, труда других людей, к школьному имуществу, учебникам, личным вещам;</w:t>
      </w:r>
    </w:p>
    <w:p w:rsidR="004663C7" w:rsidRPr="00F753F4" w:rsidRDefault="00EF411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 воспит</w:t>
      </w:r>
      <w:r w:rsidR="00490A14" w:rsidRPr="00F753F4">
        <w:rPr>
          <w:rFonts w:ascii="Times New Roman" w:eastAsia="Times New Roman" w:hAnsi="Times New Roman" w:cs="Times New Roman"/>
          <w:sz w:val="24"/>
          <w:szCs w:val="24"/>
        </w:rPr>
        <w:t>ыв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ать отрицательное отношение к лени и небрежности в труде и учёбе, небережливому отношению к результатам труда людей.</w:t>
      </w:r>
    </w:p>
    <w:p w:rsidR="00377722" w:rsidRPr="00F753F4" w:rsidRDefault="00377722" w:rsidP="00F753F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bookmarkStart w:id="4" w:name="_Hlk516779603"/>
      <w:r w:rsidR="004663C7" w:rsidRPr="00F753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 нравственных чувств и этического сознания</w:t>
      </w:r>
      <w:bookmarkEnd w:id="4"/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663C7" w:rsidRPr="00F753F4" w:rsidRDefault="00681D53" w:rsidP="00F75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дать первоначальные представления о базовых национальных российских ценностях;</w:t>
      </w:r>
    </w:p>
    <w:p w:rsidR="004663C7" w:rsidRPr="00F753F4" w:rsidRDefault="00681D5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научить различать хорошие и плохие поступки;</w:t>
      </w:r>
    </w:p>
    <w:p w:rsidR="004663C7" w:rsidRPr="00F753F4" w:rsidRDefault="00681D5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представления о правилах поведения в образовательном учреждении, дома, на улице, в населённом пункте, в общественных местах, на природе;</w:t>
      </w:r>
    </w:p>
    <w:p w:rsidR="004663C7" w:rsidRPr="00F753F4" w:rsidRDefault="00681D5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выраб</w:t>
      </w:r>
      <w:r w:rsidR="00F069D4" w:rsidRPr="00F753F4">
        <w:rPr>
          <w:rFonts w:ascii="Times New Roman" w:eastAsia="Times New Roman" w:hAnsi="Times New Roman" w:cs="Times New Roman"/>
          <w:sz w:val="24"/>
          <w:szCs w:val="24"/>
        </w:rPr>
        <w:t>атыв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ать 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4663C7" w:rsidRPr="00F753F4" w:rsidRDefault="00681D5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приви</w:t>
      </w:r>
      <w:r w:rsidR="00F069D4" w:rsidRPr="00F753F4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уважительное отношение к родителям, старшим, доброжелательное отношение к сверстникам и младшим;</w:t>
      </w:r>
    </w:p>
    <w:p w:rsidR="004663C7" w:rsidRPr="00F753F4" w:rsidRDefault="00681D5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установить дружеские взаимоотношения в коллективе, основанные на взаимопомощи и взаимной поддержке;</w:t>
      </w:r>
    </w:p>
    <w:p w:rsidR="004663C7" w:rsidRPr="00F753F4" w:rsidRDefault="00681D5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воспит</w:t>
      </w:r>
      <w:r w:rsidR="00F069D4" w:rsidRPr="00F753F4">
        <w:rPr>
          <w:rFonts w:ascii="Times New Roman" w:eastAsia="Times New Roman" w:hAnsi="Times New Roman" w:cs="Times New Roman"/>
          <w:sz w:val="24"/>
          <w:szCs w:val="24"/>
        </w:rPr>
        <w:t>ыв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ать бережное, гуманное отношение ко всему живому;</w:t>
      </w:r>
    </w:p>
    <w:p w:rsidR="004663C7" w:rsidRPr="00F753F4" w:rsidRDefault="004663C7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681D53"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753F4">
        <w:rPr>
          <w:rFonts w:ascii="Times New Roman" w:eastAsia="Times New Roman" w:hAnsi="Times New Roman" w:cs="Times New Roman"/>
          <w:sz w:val="24"/>
          <w:szCs w:val="24"/>
        </w:rPr>
        <w:t>систематизировать знания правил вежливого п</w:t>
      </w:r>
      <w:r w:rsidR="000B0FEC" w:rsidRPr="00F753F4">
        <w:rPr>
          <w:rFonts w:ascii="Times New Roman" w:eastAsia="Times New Roman" w:hAnsi="Times New Roman" w:cs="Times New Roman"/>
          <w:sz w:val="24"/>
          <w:szCs w:val="24"/>
        </w:rPr>
        <w:t>оведения, культуры речи;</w:t>
      </w:r>
    </w:p>
    <w:p w:rsidR="004663C7" w:rsidRPr="00F753F4" w:rsidRDefault="00681D53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4663C7" w:rsidRPr="00F753F4" w:rsidRDefault="004663C7" w:rsidP="00F753F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="00377722"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4. </w:t>
      </w:r>
      <w:bookmarkStart w:id="5" w:name="_Hlk516779639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Формирование ценностного отношения к здоровью и здоровому образу жизни:</w:t>
      </w:r>
      <w:bookmarkEnd w:id="5"/>
    </w:p>
    <w:p w:rsidR="004663C7" w:rsidRPr="00F753F4" w:rsidRDefault="00EA7461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ценностное отношение к своему здоровью, здоровью родителей, членов своей семьи, педагогов, сверстников;</w:t>
      </w:r>
    </w:p>
    <w:p w:rsidR="004663C7" w:rsidRPr="00F753F4" w:rsidRDefault="00EA7461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дать элементарные представления о 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4663C7" w:rsidRPr="00F753F4" w:rsidRDefault="00EA7461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понимание важности физической культуры и спорта для здоровья человека, его образования, труда и творчества;</w:t>
      </w:r>
    </w:p>
    <w:p w:rsidR="004663C7" w:rsidRPr="00F753F4" w:rsidRDefault="00EA7461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пробудить интерес к прогулкам на природе, подвижным играм, участию в спортивных соревнованиях;</w:t>
      </w:r>
    </w:p>
    <w:p w:rsidR="004663C7" w:rsidRPr="00F753F4" w:rsidRDefault="00EA7461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систематизировать первоначальные представления об оздоровительном влиянии природы на человека;</w:t>
      </w:r>
    </w:p>
    <w:p w:rsidR="004663C7" w:rsidRPr="00F753F4" w:rsidRDefault="00EA7461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первоначальные представления о возможном негативном влиянии компьютерных игр, телевидения, рекламы на здоровье человека;</w:t>
      </w:r>
    </w:p>
    <w:p w:rsidR="004663C7" w:rsidRPr="00F753F4" w:rsidRDefault="004663C7" w:rsidP="00F75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753F4">
        <w:rPr>
          <w:rFonts w:ascii="Times New Roman" w:eastAsia="Times New Roman" w:hAnsi="Times New Roman" w:cs="Times New Roman"/>
          <w:sz w:val="24"/>
          <w:szCs w:val="24"/>
        </w:rPr>
        <w:tab/>
      </w:r>
      <w:r w:rsidR="00377722"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5. </w:t>
      </w:r>
      <w:bookmarkStart w:id="6" w:name="_Hlk516779660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Экологическое воспитание. Воспитание ценностного отношения к природе, окружающей среде</w:t>
      </w:r>
      <w:bookmarkEnd w:id="6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4663C7" w:rsidRPr="00F753F4" w:rsidRDefault="00CF29E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развить интерес к природе, природным явлениям и формам жизни, понимание активной роли человека в природе;</w:t>
      </w:r>
    </w:p>
    <w:p w:rsidR="004663C7" w:rsidRPr="00F753F4" w:rsidRDefault="00CF29E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ценностное отношение к природе и всем формам жизни;</w:t>
      </w:r>
    </w:p>
    <w:p w:rsidR="004663C7" w:rsidRPr="00F753F4" w:rsidRDefault="00CF29E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приви</w:t>
      </w:r>
      <w:r w:rsidR="00F069D4" w:rsidRPr="00F753F4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элементарный опыт природоохранительной деятельности;</w:t>
      </w:r>
    </w:p>
    <w:p w:rsidR="004663C7" w:rsidRPr="00F753F4" w:rsidRDefault="004663C7" w:rsidP="00F75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753F4">
        <w:rPr>
          <w:rFonts w:ascii="Times New Roman" w:eastAsia="Times New Roman" w:hAnsi="Times New Roman" w:cs="Times New Roman"/>
          <w:sz w:val="24"/>
          <w:szCs w:val="24"/>
        </w:rPr>
        <w:tab/>
      </w:r>
      <w:r w:rsidR="00377722"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6. </w:t>
      </w:r>
      <w:bookmarkStart w:id="7" w:name="_Hlk516779677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Эстетическое воспитание. Воспитание ценностного отношения к прекрасному, формирование представлений об эстетических идеалах и ценностях</w:t>
      </w:r>
      <w:bookmarkEnd w:id="7"/>
      <w:r w:rsidRPr="00F753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 </w:t>
      </w:r>
      <w:r w:rsidRPr="00F753F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63C7" w:rsidRPr="00F753F4" w:rsidRDefault="00CF29E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формировать представления о душевной и физической красоте человека;</w:t>
      </w:r>
    </w:p>
    <w:p w:rsidR="004663C7" w:rsidRPr="00F753F4" w:rsidRDefault="00CF29E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приви</w:t>
      </w:r>
      <w:r w:rsidR="009F4AE7" w:rsidRPr="00F753F4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 xml:space="preserve"> эстетически</w:t>
      </w:r>
      <w:r w:rsidR="009F4AE7" w:rsidRPr="00F753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 xml:space="preserve"> идеал</w:t>
      </w:r>
      <w:r w:rsidR="009F4AE7" w:rsidRPr="00F753F4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, чувства прекрасного; умение видеть красоту природы, труда и творчества; </w:t>
      </w:r>
    </w:p>
    <w:p w:rsidR="004663C7" w:rsidRPr="00F753F4" w:rsidRDefault="00CF29E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выз</w:t>
      </w:r>
      <w:r w:rsidR="009F4AE7" w:rsidRPr="00F753F4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вать интерес к чтению, произведениям искусства, детским спектаклям, концертам, выставкам, музыке;</w:t>
      </w:r>
    </w:p>
    <w:p w:rsidR="003C0BE5" w:rsidRPr="00F753F4" w:rsidRDefault="00CF29E8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пробу</w:t>
      </w:r>
      <w:r w:rsidR="009F4AE7" w:rsidRPr="00F753F4">
        <w:rPr>
          <w:rFonts w:ascii="Times New Roman" w:eastAsia="Times New Roman" w:hAnsi="Times New Roman" w:cs="Times New Roman"/>
          <w:sz w:val="24"/>
          <w:szCs w:val="24"/>
        </w:rPr>
        <w:t>жда</w:t>
      </w:r>
      <w:r w:rsidR="004663C7" w:rsidRPr="00F753F4">
        <w:rPr>
          <w:rFonts w:ascii="Times New Roman" w:eastAsia="Times New Roman" w:hAnsi="Times New Roman" w:cs="Times New Roman"/>
          <w:sz w:val="24"/>
          <w:szCs w:val="24"/>
        </w:rPr>
        <w:t>ть интерес к занятиям художественным творчеством;</w:t>
      </w:r>
    </w:p>
    <w:p w:rsidR="003C0BE5" w:rsidRPr="00F753F4" w:rsidRDefault="003C0BE5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C0BE5" w:rsidRPr="00F753F4" w:rsidRDefault="003C0BE5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C2E1D" w:rsidRPr="00F753F4" w:rsidRDefault="002C2E1D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Программа состоит из 4 разделов:</w:t>
      </w:r>
    </w:p>
    <w:p w:rsidR="002C2E1D" w:rsidRPr="00F753F4" w:rsidRDefault="002C2E1D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6"/>
        <w:gridCol w:w="3946"/>
        <w:gridCol w:w="1412"/>
        <w:gridCol w:w="1408"/>
        <w:gridCol w:w="1267"/>
        <w:gridCol w:w="1092"/>
      </w:tblGrid>
      <w:tr w:rsidR="002C2E1D" w:rsidRPr="00F753F4" w:rsidTr="002C2E1D">
        <w:tc>
          <w:tcPr>
            <w:tcW w:w="4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раздела/ класс</w:t>
            </w:r>
          </w:p>
        </w:tc>
        <w:tc>
          <w:tcPr>
            <w:tcW w:w="1412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408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267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092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C2E1D" w:rsidRPr="00F753F4" w:rsidTr="002C2E1D">
        <w:tc>
          <w:tcPr>
            <w:tcW w:w="4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Мой поселок</w:t>
            </w:r>
          </w:p>
        </w:tc>
        <w:tc>
          <w:tcPr>
            <w:tcW w:w="1412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408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6ч</w:t>
            </w:r>
          </w:p>
        </w:tc>
        <w:tc>
          <w:tcPr>
            <w:tcW w:w="1267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6ч</w:t>
            </w:r>
          </w:p>
        </w:tc>
        <w:tc>
          <w:tcPr>
            <w:tcW w:w="1092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2C2E1D" w:rsidRPr="00F753F4" w:rsidTr="002C2E1D">
        <w:tc>
          <w:tcPr>
            <w:tcW w:w="4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412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7ч</w:t>
            </w:r>
          </w:p>
        </w:tc>
        <w:tc>
          <w:tcPr>
            <w:tcW w:w="1408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267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092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2C2E1D" w:rsidRPr="00F753F4" w:rsidTr="002C2E1D">
        <w:tc>
          <w:tcPr>
            <w:tcW w:w="4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Моя Казань</w:t>
            </w:r>
          </w:p>
        </w:tc>
        <w:tc>
          <w:tcPr>
            <w:tcW w:w="1412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12ч</w:t>
            </w:r>
          </w:p>
        </w:tc>
        <w:tc>
          <w:tcPr>
            <w:tcW w:w="1408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12ч</w:t>
            </w:r>
          </w:p>
        </w:tc>
        <w:tc>
          <w:tcPr>
            <w:tcW w:w="1267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12ч</w:t>
            </w:r>
          </w:p>
        </w:tc>
        <w:tc>
          <w:tcPr>
            <w:tcW w:w="1092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12ч</w:t>
            </w:r>
          </w:p>
        </w:tc>
      </w:tr>
      <w:tr w:rsidR="002C2E1D" w:rsidRPr="00F753F4" w:rsidTr="002C2E1D">
        <w:tc>
          <w:tcPr>
            <w:tcW w:w="4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6" w:type="dxa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здоровье</w:t>
            </w:r>
          </w:p>
        </w:tc>
        <w:tc>
          <w:tcPr>
            <w:tcW w:w="1412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7ч</w:t>
            </w:r>
          </w:p>
        </w:tc>
        <w:tc>
          <w:tcPr>
            <w:tcW w:w="1408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267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092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2C2E1D" w:rsidRPr="00F753F4" w:rsidTr="00D23730">
        <w:tc>
          <w:tcPr>
            <w:tcW w:w="4392" w:type="dxa"/>
            <w:gridSpan w:val="2"/>
          </w:tcPr>
          <w:p w:rsidR="002C2E1D" w:rsidRPr="00F753F4" w:rsidRDefault="002C2E1D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2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33ч</w:t>
            </w:r>
          </w:p>
        </w:tc>
        <w:tc>
          <w:tcPr>
            <w:tcW w:w="1408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34ч</w:t>
            </w:r>
          </w:p>
        </w:tc>
        <w:tc>
          <w:tcPr>
            <w:tcW w:w="1267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34ч</w:t>
            </w:r>
          </w:p>
        </w:tc>
        <w:tc>
          <w:tcPr>
            <w:tcW w:w="1092" w:type="dxa"/>
          </w:tcPr>
          <w:p w:rsidR="002C2E1D" w:rsidRPr="00F753F4" w:rsidRDefault="001B0BD7" w:rsidP="00F753F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sz w:val="24"/>
                <w:szCs w:val="24"/>
              </w:rPr>
              <w:t>34ч</w:t>
            </w:r>
          </w:p>
        </w:tc>
      </w:tr>
    </w:tbl>
    <w:p w:rsidR="002C2E1D" w:rsidRPr="00F753F4" w:rsidRDefault="002C2E1D" w:rsidP="00F753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E6A09" w:rsidRPr="00F753F4" w:rsidRDefault="00CE6A09" w:rsidP="00F75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516779743"/>
      <w:r w:rsidRPr="00F753F4">
        <w:rPr>
          <w:rFonts w:ascii="Times New Roman" w:hAnsi="Times New Roman" w:cs="Times New Roman"/>
          <w:b/>
          <w:sz w:val="24"/>
          <w:szCs w:val="24"/>
        </w:rPr>
        <w:t xml:space="preserve">Основные виды деятельности: </w:t>
      </w:r>
      <w:r w:rsidR="006650C3" w:rsidRPr="00F753F4">
        <w:rPr>
          <w:rFonts w:ascii="Times New Roman" w:hAnsi="Times New Roman" w:cs="Times New Roman"/>
          <w:sz w:val="24"/>
          <w:szCs w:val="24"/>
        </w:rPr>
        <w:t>интеллектуально-</w:t>
      </w:r>
      <w:r w:rsidR="00F335C0" w:rsidRPr="00F753F4">
        <w:rPr>
          <w:rFonts w:ascii="Times New Roman" w:hAnsi="Times New Roman" w:cs="Times New Roman"/>
          <w:sz w:val="24"/>
          <w:szCs w:val="24"/>
        </w:rPr>
        <w:t xml:space="preserve">познавательная, </w:t>
      </w:r>
      <w:r w:rsidRPr="00F753F4">
        <w:rPr>
          <w:rFonts w:ascii="Times New Roman" w:hAnsi="Times New Roman" w:cs="Times New Roman"/>
          <w:sz w:val="24"/>
          <w:szCs w:val="24"/>
        </w:rPr>
        <w:t>досугово-развлекательная</w:t>
      </w:r>
      <w:r w:rsidR="005534AB" w:rsidRPr="00F753F4">
        <w:rPr>
          <w:rFonts w:ascii="Times New Roman" w:hAnsi="Times New Roman" w:cs="Times New Roman"/>
          <w:sz w:val="24"/>
          <w:szCs w:val="24"/>
        </w:rPr>
        <w:t xml:space="preserve">, спортивно-оздоровительная, </w:t>
      </w:r>
      <w:r w:rsidRPr="00F753F4">
        <w:rPr>
          <w:rFonts w:ascii="Times New Roman" w:hAnsi="Times New Roman" w:cs="Times New Roman"/>
          <w:sz w:val="24"/>
          <w:szCs w:val="24"/>
        </w:rPr>
        <w:t>туристско-краеведческая деятельность;</w:t>
      </w:r>
      <w:r w:rsidR="005534AB" w:rsidRPr="00F753F4">
        <w:rPr>
          <w:rFonts w:ascii="Times New Roman" w:hAnsi="Times New Roman" w:cs="Times New Roman"/>
          <w:sz w:val="24"/>
          <w:szCs w:val="24"/>
        </w:rPr>
        <w:t xml:space="preserve"> проблемно-ценностное общение; художес</w:t>
      </w:r>
      <w:r w:rsidR="005479AF" w:rsidRPr="00F753F4">
        <w:rPr>
          <w:rFonts w:ascii="Times New Roman" w:hAnsi="Times New Roman" w:cs="Times New Roman"/>
          <w:sz w:val="24"/>
          <w:szCs w:val="24"/>
        </w:rPr>
        <w:t>твенное и социальное творчество.</w:t>
      </w:r>
    </w:p>
    <w:p w:rsidR="001C6543" w:rsidRPr="00F753F4" w:rsidRDefault="00CE6A09" w:rsidP="00F75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3F4">
        <w:rPr>
          <w:rFonts w:ascii="Times New Roman" w:hAnsi="Times New Roman" w:cs="Times New Roman"/>
          <w:b/>
          <w:sz w:val="24"/>
          <w:szCs w:val="24"/>
        </w:rPr>
        <w:t>Формы проведения занятий:</w:t>
      </w:r>
      <w:r w:rsidRPr="00F753F4">
        <w:rPr>
          <w:rFonts w:ascii="Times New Roman" w:hAnsi="Times New Roman" w:cs="Times New Roman"/>
          <w:sz w:val="24"/>
          <w:szCs w:val="24"/>
        </w:rPr>
        <w:t xml:space="preserve"> экскурсии, олимпиады, конкурсы, соревнования, проекты, викторины, познавательная практика, поисковые исследования через организацию деятельности обучающегося во взаимодействии со сверстниками, педагогами, родителями.</w:t>
      </w:r>
    </w:p>
    <w:bookmarkEnd w:id="8"/>
    <w:p w:rsidR="00021293" w:rsidRPr="00F753F4" w:rsidRDefault="00F335C0" w:rsidP="00F753F4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753F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021293" w:rsidRPr="00F753F4" w:rsidRDefault="00021293" w:rsidP="00F753F4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753F4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семье, обществу;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познавательный интерес к новому материалу и способам решения новой задачи;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ориентация на понимание причин успеха во внеурочной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основы гражданской идентичности личности в форме осознания “Я” как гражданина,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ориентация в нравственном отношении как собственных поступков, так и поступков окружающих людей;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выполнение, развитие этических чувств как регуляторов моральных норм;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lastRenderedPageBreak/>
        <w:t>эмпатия как понимание чувств людей и сопереживание им;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поведения в природе;</w:t>
      </w:r>
    </w:p>
    <w:p w:rsidR="00021293" w:rsidRPr="00F753F4" w:rsidRDefault="00021293" w:rsidP="00F753F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культурой города и края.</w:t>
      </w:r>
    </w:p>
    <w:p w:rsidR="00021293" w:rsidRPr="00F753F4" w:rsidRDefault="00021293" w:rsidP="00F753F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sz w:val="24"/>
          <w:szCs w:val="24"/>
        </w:rPr>
        <w:t xml:space="preserve"> Метапредметные</w:t>
      </w:r>
      <w:r w:rsidR="00555762" w:rsidRPr="00F753F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21293" w:rsidRPr="00F753F4" w:rsidRDefault="00021293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планирование своих действий в соответствии с поставленной задачей и условиями ее реализации;</w:t>
      </w:r>
    </w:p>
    <w:p w:rsidR="00021293" w:rsidRPr="00F753F4" w:rsidRDefault="00021293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установленние правил в планировании и контроле способа решения;</w:t>
      </w:r>
    </w:p>
    <w:p w:rsidR="00021293" w:rsidRPr="00F753F4" w:rsidRDefault="00021293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осуществление итогового и пошагового контроля по результату;</w:t>
      </w:r>
    </w:p>
    <w:p w:rsidR="00021293" w:rsidRPr="00F753F4" w:rsidRDefault="00021293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оценивание правильности выполнения действия на уровне адекватной оценки соответствия результатов требованиям данной задачи;</w:t>
      </w:r>
    </w:p>
    <w:p w:rsidR="00021293" w:rsidRPr="00F753F4" w:rsidRDefault="00021293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адекватное восприятие предложения и оценки учителей, товарищей, родителей и других субъектов;</w:t>
      </w:r>
    </w:p>
    <w:p w:rsidR="00021293" w:rsidRPr="00F753F4" w:rsidRDefault="00021293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различение способов и результатов действий.</w:t>
      </w:r>
    </w:p>
    <w:p w:rsidR="00035024" w:rsidRPr="00F753F4" w:rsidRDefault="00035024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проявление познавательной инициативы в сотрудничестве с другими субъектами социализации;</w:t>
      </w:r>
    </w:p>
    <w:p w:rsidR="00035024" w:rsidRPr="00F753F4" w:rsidRDefault="00035024" w:rsidP="00F753F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оценивание правильности выполнения заданий и внесение необходимых коррективов в его выполнение.</w:t>
      </w:r>
    </w:p>
    <w:p w:rsidR="00773C33" w:rsidRPr="00F753F4" w:rsidRDefault="00773C33" w:rsidP="00F7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</w:t>
      </w:r>
      <w:r w:rsidR="00555762" w:rsidRPr="00F753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773C33" w:rsidRPr="00F753F4" w:rsidRDefault="00773C33" w:rsidP="00F753F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поиск необходимой информации для выполнения заданий с использованием дополнительной литературы, СМИ, энциклопедий, справочников (включая электронные, цифровые), сведениями Интернета;</w:t>
      </w:r>
    </w:p>
    <w:p w:rsidR="00773C33" w:rsidRPr="00F753F4" w:rsidRDefault="0004028C" w:rsidP="00F753F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осуществление записи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выборочной информации о себе и окружающем мире, в том числе с помощью ИКТ;</w:t>
      </w:r>
    </w:p>
    <w:p w:rsidR="00773C33" w:rsidRPr="00F753F4" w:rsidRDefault="00773C33" w:rsidP="00F753F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04028C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нализ, сравнение и классификация тем или явлений, устанавление причинно-следственных связей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73C33" w:rsidRPr="00F753F4" w:rsidRDefault="00773C33" w:rsidP="00F753F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расширенный поиск информации с использованием ресурсов библиотек и сети Интернет;</w:t>
      </w:r>
    </w:p>
    <w:p w:rsidR="00773C33" w:rsidRPr="00F753F4" w:rsidRDefault="0004028C" w:rsidP="00F753F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фиксирование информации 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 окружающем мире с помощью ИКТ;</w:t>
      </w:r>
    </w:p>
    <w:p w:rsidR="00773C33" w:rsidRPr="00F753F4" w:rsidRDefault="0004028C" w:rsidP="00F753F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выбор 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эффективных способов решения задач в зависимости от конкретных условий;</w:t>
      </w:r>
    </w:p>
    <w:p w:rsidR="006B62D9" w:rsidRPr="00F753F4" w:rsidRDefault="00773C33" w:rsidP="00F753F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логическое рассуждение, включающее установление причинно-следственных связей.</w:t>
      </w:r>
    </w:p>
    <w:p w:rsidR="006B62D9" w:rsidRPr="00F753F4" w:rsidRDefault="006B62D9" w:rsidP="00F753F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73C33" w:rsidRPr="00F753F4" w:rsidRDefault="00773C33" w:rsidP="00F753F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</w:t>
      </w:r>
      <w:r w:rsidR="00555762" w:rsidRPr="00F753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04028C" w:rsidRPr="00F753F4" w:rsidRDefault="0004028C" w:rsidP="00F7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73C33" w:rsidRPr="00F753F4" w:rsidRDefault="0004028C" w:rsidP="00F753F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использование речевых средств 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решения различных коммуникативных задач, 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построение монологических высказываний, владение 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диалогической формой речи;</w:t>
      </w:r>
    </w:p>
    <w:p w:rsidR="00773C33" w:rsidRPr="00F753F4" w:rsidRDefault="003C335A" w:rsidP="00F753F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допуск возможности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существования у людей различных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точек зрения и ориентирование 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позицию партнера в общении и взаимодействии с ними;</w:t>
      </w:r>
    </w:p>
    <w:p w:rsidR="00773C33" w:rsidRPr="00F753F4" w:rsidRDefault="0004028C" w:rsidP="00F753F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учитывание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азных мнений и стремление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 координации различных позиций в сотрудничестве;</w:t>
      </w:r>
    </w:p>
    <w:p w:rsidR="00773C33" w:rsidRPr="00F753F4" w:rsidRDefault="0004028C" w:rsidP="00F753F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формулирование собственного мнения и позиции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73C33" w:rsidRPr="00F753F4" w:rsidRDefault="0004028C" w:rsidP="00F753F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использование речи 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планирования и регуляции своей деятельности.</w:t>
      </w:r>
    </w:p>
    <w:p w:rsidR="00773C33" w:rsidRPr="00F753F4" w:rsidRDefault="003C335A" w:rsidP="00F753F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аргументирование своей позиции и координация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ее с позициями партнеров в сотрудничестве при выработке общего решения в совместной деятельности;</w:t>
      </w:r>
    </w:p>
    <w:p w:rsidR="00773C33" w:rsidRPr="00F753F4" w:rsidRDefault="003C335A" w:rsidP="00F753F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содействие 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разрешению конфликтов на основе учёта интересов и позиций всех участников;</w:t>
      </w:r>
    </w:p>
    <w:p w:rsidR="00773C33" w:rsidRPr="00F753F4" w:rsidRDefault="003C335A" w:rsidP="00F753F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осуществление взаимного контроля и оказание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сотрудниче</w:t>
      </w: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стве необходимой взаимопомощи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73C33" w:rsidRPr="00F753F4" w:rsidRDefault="003C335A" w:rsidP="00F753F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использование речевых средств</w:t>
      </w:r>
      <w:r w:rsidR="00773C33" w:rsidRPr="00F753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эффективного решения разнообразных коммуникативных задач.</w:t>
      </w:r>
    </w:p>
    <w:p w:rsidR="0004028C" w:rsidRPr="00F753F4" w:rsidRDefault="00F335C0" w:rsidP="00F753F4">
      <w:pPr>
        <w:pStyle w:val="a5"/>
        <w:spacing w:before="0" w:beforeAutospacing="0" w:after="0" w:afterAutospacing="0"/>
        <w:jc w:val="both"/>
        <w:rPr>
          <w:b/>
          <w:bCs/>
        </w:rPr>
      </w:pPr>
      <w:r w:rsidRPr="00F753F4">
        <w:rPr>
          <w:b/>
          <w:bCs/>
          <w:shd w:val="clear" w:color="auto" w:fill="FFFFFF"/>
        </w:rPr>
        <w:lastRenderedPageBreak/>
        <w:t>Формы контроля</w:t>
      </w:r>
      <w:r w:rsidRPr="00F753F4">
        <w:rPr>
          <w:rStyle w:val="apple-converted-space"/>
          <w:color w:val="000000"/>
          <w:shd w:val="clear" w:color="auto" w:fill="FFFFFF"/>
        </w:rPr>
        <w:t> </w:t>
      </w:r>
      <w:r w:rsidRPr="00F753F4">
        <w:rPr>
          <w:color w:val="000000"/>
          <w:shd w:val="clear" w:color="auto" w:fill="FFFFFF"/>
        </w:rPr>
        <w:t>- выставки, спектакли, концерты, соревнования, турниры, конференции, портфолио и др. формы как итог реализации каждого модуля.</w:t>
      </w:r>
    </w:p>
    <w:p w:rsidR="001C6543" w:rsidRPr="00F753F4" w:rsidRDefault="001C6543" w:rsidP="00F753F4">
      <w:pPr>
        <w:pStyle w:val="a5"/>
        <w:spacing w:before="0" w:beforeAutospacing="0" w:after="0" w:afterAutospacing="0"/>
        <w:jc w:val="both"/>
      </w:pPr>
      <w:r w:rsidRPr="00F753F4">
        <w:rPr>
          <w:b/>
          <w:bCs/>
        </w:rPr>
        <w:t>Система оценки результативности</w:t>
      </w:r>
      <w:r w:rsidRPr="00F753F4">
        <w:t> внеурочной деятельности является комплексной и предусматривает: участие в конкурсах и конференциях исследовательских работ школьного, городского, всероссийского уровня;</w:t>
      </w:r>
    </w:p>
    <w:p w:rsidR="001C6543" w:rsidRPr="00F753F4" w:rsidRDefault="001C6543" w:rsidP="00F753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представление коллективного результата деятельности обучающихся в форме исследовательских проектов с последующей передачей фото и видеоматериалов в школьный музей;</w:t>
      </w:r>
    </w:p>
    <w:p w:rsidR="001C6543" w:rsidRPr="00F753F4" w:rsidRDefault="001C6543" w:rsidP="00F753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составление викторин, игр, разгадывание кроссвордов и ребусов;</w:t>
      </w:r>
    </w:p>
    <w:p w:rsidR="001C6543" w:rsidRPr="00F753F4" w:rsidRDefault="001C6543" w:rsidP="00F753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создание и защита собственного проекта;</w:t>
      </w:r>
    </w:p>
    <w:p w:rsidR="001C6543" w:rsidRPr="00F753F4" w:rsidRDefault="001C6543" w:rsidP="00F753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создание презентаций - представлений по изученной теме;</w:t>
      </w:r>
    </w:p>
    <w:p w:rsidR="001C6543" w:rsidRPr="00F753F4" w:rsidRDefault="001C6543" w:rsidP="00F753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конкурсов исследовательских работ-соревнований, имеющих целью выявить лучших из числа всех участников;</w:t>
      </w:r>
    </w:p>
    <w:p w:rsidR="00EB5264" w:rsidRPr="00F753F4" w:rsidRDefault="001C6543" w:rsidP="00F753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участие в конференциях и конкурсах городского, регионального, всероссийскогоуровней.</w:t>
      </w:r>
    </w:p>
    <w:p w:rsidR="00466E87" w:rsidRPr="00F753F4" w:rsidRDefault="00466E87" w:rsidP="00F753F4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F753F4" w:rsidRDefault="00F753F4" w:rsidP="00F753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F753F4" w:rsidSect="00F753F4"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EB5264" w:rsidRPr="00F753F4" w:rsidRDefault="00B44D68" w:rsidP="00F753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C</w:t>
      </w:r>
      <w:r w:rsidR="00574F48" w:rsidRPr="00F753F4">
        <w:rPr>
          <w:rFonts w:ascii="Times New Roman" w:eastAsia="Times New Roman" w:hAnsi="Times New Roman" w:cs="Times New Roman"/>
          <w:sz w:val="24"/>
          <w:szCs w:val="24"/>
        </w:rPr>
        <w:t>одержание работы</w:t>
      </w:r>
      <w:r w:rsidR="00D83B0A" w:rsidRPr="00F753F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0A13" w:rsidRPr="00F753F4" w:rsidRDefault="008F0A13" w:rsidP="00F753F4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731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470"/>
        <w:gridCol w:w="3528"/>
        <w:gridCol w:w="3547"/>
        <w:gridCol w:w="3686"/>
      </w:tblGrid>
      <w:tr w:rsidR="00DF6D9F" w:rsidRPr="00F753F4" w:rsidTr="00F753F4">
        <w:trPr>
          <w:tblCellSpacing w:w="0" w:type="dxa"/>
        </w:trPr>
        <w:tc>
          <w:tcPr>
            <w:tcW w:w="1473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поселок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«Из истории поселка Дербышки». Презентация.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771650" cy="828675"/>
                  <wp:effectExtent l="19050" t="0" r="0" b="0"/>
                  <wp:docPr id="155" name="Рисунок 16" descr="https://docviewer.yandex.ru/htmlimage?id=irwe-3hqy7ni5yqvyomwmk1vb6reweuianu3mkugbli14bl7vjctgnzb32j0hm9xvz73nwgbz2vsspf9ceqxc7eem51v3ir5xd3k8kjy&amp;name=image-Ocqza6MVHZyjmWFsMJ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s://docviewer.yandex.ru/htmlimage?id=irwe-3hqy7ni5yqvyomwmk1vb6reweuianu3mkugbli14bl7vjctgnzb32j0hm9xvz73nwgbz2vsspf9ceqxc7eem51v3ir5xd3k8kjy&amp;name=image-Ocqza6MVHZyjmWFsMJ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«Мой поселок на карте города». Пешая экскурсия по улицам поселка.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628775" cy="1152525"/>
                  <wp:effectExtent l="19050" t="0" r="9525" b="0"/>
                  <wp:docPr id="156" name="Рисунок 13" descr="https://docviewer.yandex.ru/htmlimage?id=irwe-3hqy7ni5yqvyomwmk1vb6reweuianu3mkugbli14bl7vjctgnzb32j0hm9xvz73nwgbz2vsspf9ceqxc7eem51v3ir5xd3k8kjy&amp;name=image-4xerRPXbiqF42jIYol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s://docviewer.yandex.ru/htmlimage?id=irwe-3hqy7ni5yqvyomwmk1vb6reweuianu3mkugbli14bl7vjctgnzb32j0hm9xvz73nwgbz2vsspf9ceqxc7eem51v3ir5xd3k8kjy&amp;name=image-4xerRPXbiqF42jIYol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концерте, посвященном Дню пожилого человека в ДК им.Саид-Галиева.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447800" cy="1000125"/>
                  <wp:effectExtent l="19050" t="0" r="0" b="0"/>
                  <wp:docPr id="157" name="Рисунок 1" descr="https://docviewer.yandex.ru/htmlimage?id=irwe-3hqy7ni5yqvyomwmk1vb6reweuianu3mkugbli14bl7vjctgnzb32j0hm9xvz73nwgbz2vsspf9ceqxc7eem51v3ir5xd3k8kjy&amp;name=image-NUjZ4N1I03wy1Zk1de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docviewer.yandex.ru/htmlimage?id=irwe-3hqy7ni5yqvyomwmk1vb6reweuianu3mkugbli14bl7vjctgnzb32j0hm9xvz73nwgbz2vsspf9ceqxc7eem51v3ir5xd3k8kjy&amp;name=image-NUjZ4N1I03wy1Zk1de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к памятнику Комсомольцам.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457325" cy="1104900"/>
                  <wp:effectExtent l="19050" t="0" r="9525" b="0"/>
                  <wp:docPr id="158" name="Рисунок 7" descr="https://docviewer.yandex.ru/htmlimage?id=irwe-3hqy7ni5yqvyomwmk1vb6reweuianu3mkugbli14bl7vjctgnzb32j0hm9xvz73nwgbz2vsspf9ceqxc7eem51v3ir5xd3k8kjy&amp;name=image-Dc6fFrRy3kCkiRK0jH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docviewer.yandex.ru/htmlimage?id=irwe-3hqy7ni5yqvyomwmk1vb6reweuianu3mkugbli14bl7vjctgnzb32j0hm9xvz73nwgbz2vsspf9ceqxc7eem51v3ir5xd3k8kjy&amp;name=image-Dc6fFrRy3kCkiRK0jH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«Блокадный Ленинград». Поселок Дербышки в годы Великой Отечественной войны.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«Героям войны и труда посвящается». Эвакуация Ленинградского оптико-механического завода в поселок Дербышкиг.Казани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«Знаменитые люди поселка Дербышки. Разговор с ветераном».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«Спортивные объекты моего поселка». День открытых дверей ДСШ «Спектр».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«Книга памяти». Экскурсия к памятнику, посвященному жителям блокадного Ленинграда».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09750" cy="866775"/>
                  <wp:effectExtent l="19050" t="0" r="0" b="0"/>
                  <wp:docPr id="159" name="Рисунок 10" descr="https://docviewer.yandex.ru/htmlimage?id=irwe-3hqy7ni5yqvyomwmk1vb6reweuianu3mkugbli14bl7vjctgnzb32j0hm9xvz73nwgbz2vsspf9ceqxc7eem51v3ir5xd3k8kjy&amp;name=image-4sFsChVcLOK5hWERex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s://docviewer.yandex.ru/htmlimage?id=irwe-3hqy7ni5yqvyomwmk1vb6reweuianu3mkugbli14bl7vjctgnzb32j0hm9xvz73nwgbz2vsspf9ceqxc7eem51v3ir5xd3k8kjy&amp;name=image-4sFsChVcLOK5hWERex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«Книга памяти». Встреча с блокадниками Ленинграда.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Библиотечный час «Дети блокадного Ленинграда»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«Книга памяти». Утренник «Дети против войны!»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«Одаренный ребенок». Участие в районной метапредметной олимпиаде.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«Одаренный ребенок». Участие в районной метапредметной олимпиаде.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«Одаренный ребенок». Участие в районной метапредметной олимпиаде.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«Одаренный ребенок». Участие в районной метапредметной олимпиаде.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«Труд людей нашего поселка». Встреча с работниками </w:t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хлебзавода №3. Дегустация хлебной продукции.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«Труд людей нашего поселка». Экскурсия на Казанский оптико-механический завод.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«Труд людей нашего поселка в годы великой Отечественной </w:t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войны». Экскурсия в музей КОМЗа.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«Труд людей нашего поселка». Встреча </w:t>
            </w:r>
            <w:r w:rsidR="00E562DC"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ветеранами войны и труда.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рисунков «Моя малая Родина».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«Синичкин календарь». Изготовление кормушек для птиц.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«Уроки творчества». Мастер – класс в Детском юношеском центре поселка Дербышки.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стихов «Этих дней не смолкнет слава» в центральной детской библиотеке поселка Дербышки.</w:t>
            </w:r>
          </w:p>
        </w:tc>
      </w:tr>
      <w:tr w:rsidR="00DF6D9F" w:rsidRPr="00F753F4" w:rsidTr="00F753F4">
        <w:trPr>
          <w:tblCellSpacing w:w="0" w:type="dxa"/>
        </w:trPr>
        <w:tc>
          <w:tcPr>
            <w:tcW w:w="1473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«Моя школа. История и традиции». Экскурсия по школе.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«Люди, прославившие мою школу». Встреча с выпускниками школы.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«Ветеранам труда посвящается…». Праздничный концерт ко Дню Знаний для ветеранов труда школы.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«Героизм без срока давности». Встреча с выпускниками школы – участниками боевых действий.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школьный музей «Родина». История создания школьного музея.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Занятие в школьном музее «Родина» «Герой Советского Союза Николай Липатов».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по улице имени Н.Липатова. Возложение цветов к памятнику Н. Липатову.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«Герои войны – наши земляки». Работа с фондом школьного музея «Родина».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«Старые фотографии рассказывают…» Занятие в школьном музее «Родина»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«Мой прадед - герой войны». Работа с фондом школьного музея «Родина».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«Цветы ветерану». Посещение воинов-ветеранов.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«Вечная память героям». Сбор материалов и вещественных свидетельств для школьного музея боевой славы.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«Ученики – школе». Сбор макулатуры.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«Ученики – школе». Экологический десант.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«Ученики – школе». Сбор макулатуры, металлолома.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«Ученики – школе». Агитбригада для первоклассников «Береги здоровье смолоду».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«Давайте знакомиться!». Профессии работников школы. Конкурс рисунков.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«Профессия – библиотекарь». Знакомство с библиотечным фондом школы.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«Большая кухня». Праздник кулинарных искусств с приглашением в жюри школьных поваров.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 – директор». Ролевая игра. Презентация программы.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Утренник «Книга - мой друг и помощник». Вступление в клуб друзей книг.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Литературная игра «Карта волшебной страны». Музыкальная викторина «В гостях у сказки».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«Подари книге вторую жизнь».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«Книга своими руками». Презентация.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«Мамы рассказывают о школе». Игра с участием родителей первоклассников.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о школе. “Музыкальная угадай-ка».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стихов о школе.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сочинений «Мои школьные друзья».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праздник «Масленица».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Спортивный праздник «Папа, мама, я – спортивная семья!»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пришкольных участков.</w:t>
            </w:r>
          </w:p>
        </w:tc>
      </w:tr>
      <w:tr w:rsidR="00DF6D9F" w:rsidRPr="00F753F4" w:rsidTr="00F753F4">
        <w:trPr>
          <w:tblCellSpacing w:w="0" w:type="dxa"/>
        </w:trPr>
        <w:tc>
          <w:tcPr>
            <w:tcW w:w="1473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Казань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на карте России. Страницы истории». Презентация.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рисунков «Моя Казань. От истоков до современности».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стихов татарских поэтов.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агитбригады «Славься, моя Казань!»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– столица Республики Татарстан». Видео экскурсия по знаменитым местам города. «О чем расскажут флаг и герб?»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«Музей – заповедник «Казанский Кремль». Обзорная экскурсия по Казани с посещением Казанского Кремля.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в легендах и былинах». Экскурсия по сказочным местам Казани.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Автобусная экскурсия «Казань тысячелетняя»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научная». Виртуальная экскурсия в Казанский федеральный университет. История и современность.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научная. Великие открытия». А.М.Бутлеров и Н.И.Лобачевский.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научная». Академия Наук в годы Великой Отечественной войны.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научная». Поездка в «Дом занимательной Науки и Техники».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литературная». Габдулла Тукай.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литературная». М.Горький в Казани.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литературная». Шариф Камал.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литературная». ХадиТакташ. Карим Тинчурин.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Знаменитые люди моего города. Старо – Татарская Слобода. Поездка в музей Габдуллы Тукая.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Знаменитые люди моего города. «Поэт – герой». Поездка в музей – квартиру Мусы Джалиля.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Знаменитые люди моего города. Творчество основоположника татарской профессиональной музыки Салиха Сайдашева. Поездка в музей С. Сайдашева.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Знаменитые люди моего города. Юношеские годы Л.Н.Толстого в Казани.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2009775" cy="1066800"/>
                  <wp:effectExtent l="19050" t="0" r="9525" b="0"/>
                  <wp:docPr id="160" name="Image1" descr="https://docviewer.yandex.ru/htmlimage?id=irwe-3hqy7ni5yqvyomwmk1vb6reweuianu3mkugbli14bl7vjctgnzb32j0hm9xvz73nwgbz2vsspf9ceqxc7eem51v3ir5xd3k8kjy&amp;name=image-nwkFxKQuVUAXKBfUJm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" descr="https://docviewer.yandex.ru/htmlimage?id=irwe-3hqy7ni5yqvyomwmk1vb6reweuianu3mkugbli14bl7vjctgnzb32j0hm9xvz73nwgbz2vsspf9ceqxc7eem51v3ir5xd3k8kjy&amp;name=image-nwkFxKQuVUAXKBfUJm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Поездка в театр «Экият». «Дюймовочка»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09750" cy="1009650"/>
                  <wp:effectExtent l="19050" t="0" r="0" b="0"/>
                  <wp:docPr id="161" name="Рисунок 28" descr="https://docviewer.yandex.ru/htmlimage?id=irwe-3hqy7ni5yqvyomwmk1vb6reweuianu3mkugbli14bl7vjctgnzb32j0hm9xvz73nwgbz2vsspf9ceqxc7eem51v3ir5xd3k8kjy&amp;name=image-YnqyrR9OJFSjOvMnHq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https://docviewer.yandex.ru/htmlimage?id=irwe-3hqy7ni5yqvyomwmk1vb6reweuianu3mkugbli14bl7vjctgnzb32j0hm9xvz73nwgbz2vsspf9ceqxc7eem51v3ir5xd3k8kjy&amp;name=image-YnqyrR9OJFSjOvMnHq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Поездка в театр «Экият».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«Гуси – лебеди»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205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759588" cy="1009650"/>
                  <wp:effectExtent l="0" t="0" r="0" b="0"/>
                  <wp:docPr id="162" name="Рисунок 19" descr="https://docviewer.yandex.ru/htmlimage?id=irwe-3hqy7ni5yqvyomwmk1vb6reweuianu3mkugbli14bl7vjctgnzb32j0hm9xvz73nwgbz2vsspf9ceqxc7eem51v3ir5xd3k8kjy&amp;name=image-znJWDLzkEdyb7hLQjj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docviewer.yandex.ru/htmlimage?id=irwe-3hqy7ni5yqvyomwmk1vb6reweuianu3mkugbli14bl7vjctgnzb32j0hm9xvz73nwgbz2vsspf9ceqxc7eem51v3ir5xd3k8kjy&amp;name=image-znJWDLzkEdyb7hLQjj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030" cy="1039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Поездка в театр «Экият». «Буратино».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2057400" cy="1066800"/>
                  <wp:effectExtent l="19050" t="0" r="0" b="0"/>
                  <wp:docPr id="163" name="Рисунок 31" descr="https://docviewer.yandex.ru/htmlimage?id=irwe-3hqy7ni5yqvyomwmk1vb6reweuianu3mkugbli14bl7vjctgnzb32j0hm9xvz73nwgbz2vsspf9ceqxc7eem51v3ir5xd3k8kjy&amp;name=image-hUAibJnBYh3wChtf75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https://docviewer.yandex.ru/htmlimage?id=irwe-3hqy7ni5yqvyomwmk1vb6reweuianu3mkugbli14bl7vjctgnzb32j0hm9xvz73nwgbz2vsspf9ceqxc7eem51v3ir5xd3k8kjy&amp;name=image-hUAibJnBYh3wChtf75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Поездка в театр «Экият».</w:t>
            </w:r>
          </w:p>
          <w:p w:rsidR="00DF6D9F" w:rsidRPr="00F753F4" w:rsidRDefault="00735368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«Золушка</w:t>
            </w:r>
            <w:r w:rsidR="00DF6D9F"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657350" cy="1238250"/>
                  <wp:effectExtent l="19050" t="0" r="0" b="0"/>
                  <wp:docPr id="164" name="Image2" descr="https://docviewer.yandex.ru/htmlimage?id=irwe-3hqy7ni5yqvyomwmk1vb6reweuianu3mkugbli14bl7vjctgnzb32j0hm9xvz73nwgbz2vsspf9ceqxc7eem51v3ir5xd3k8kjy&amp;name=image-LcW9rfJjbjYzXjPl9t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" descr="https://docviewer.yandex.ru/htmlimage?id=irwe-3hqy7ni5yqvyomwmk1vb6reweuianu3mkugbli14bl7vjctgnzb32j0hm9xvz73nwgbz2vsspf9ceqxc7eem51v3ir5xd3k8kjy&amp;name=image-LcW9rfJjbjYzXjPl9t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Поездка в Казанский театр имени В.И.Качалова.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театральная». Поездка в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 юного зрителя.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57375" cy="714375"/>
                  <wp:effectExtent l="19050" t="0" r="9525" b="0"/>
                  <wp:docPr id="165" name="Image3" descr="https://docviewer.yandex.ru/htmlimage?id=irwe-3hqy7ni5yqvyomwmk1vb6reweuianu3mkugbli14bl7vjctgnzb32j0hm9xvz73nwgbz2vsspf9ceqxc7eem51v3ir5xd3k8kjy&amp;name=image-RXjryjfScdJ2EIn0YT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" descr="https://docviewer.yandex.ru/htmlimage?id=irwe-3hqy7ni5yqvyomwmk1vb6reweuianu3mkugbli14bl7vjctgnzb32j0hm9xvz73nwgbz2vsspf9ceqxc7eem51v3ir5xd3k8kjy&amp;name=image-RXjryjfScdJ2EIn0YT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647825" cy="1238250"/>
                  <wp:effectExtent l="19050" t="0" r="9525" b="0"/>
                  <wp:docPr id="166" name="Рисунок 4" descr="https://docviewer.yandex.ru/htmlimage?id=irwe-3hqy7ni5yqvyomwmk1vb6reweuianu3mkugbli14bl7vjctgnzb32j0hm9xvz73nwgbz2vsspf9ceqxc7eem51v3ir5xd3k8kjy&amp;name=image-Bfr2ms9VucXlpCKjNJ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docviewer.yandex.ru/htmlimage?id=irwe-3hqy7ni5yqvyomwmk1vb6reweuianu3mkugbli14bl7vjctgnzb32j0hm9xvz73nwgbz2vsspf9ceqxc7eem51v3ir5xd3k8kjy&amp;name=image-Bfr2ms9VucXlpCKjNJ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Поездка в Татарский Государственный Академический театр имени ГалиасгараКамала 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театральная».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562100" cy="1038225"/>
                  <wp:effectExtent l="19050" t="0" r="0" b="0"/>
                  <wp:docPr id="167" name="Image4" descr="https://docviewer.yandex.ru/htmlimage?id=irwe-3hqy7ni5yqvyomwmk1vb6reweuianu3mkugbli14bl7vjctgnzb32j0hm9xvz73nwgbz2vsspf9ceqxc7eem51v3ir5xd3k8kjy&amp;name=image-71n20Q4c69PS00Rolk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" descr="https://docviewer.yandex.ru/htmlimage?id=irwe-3hqy7ni5yqvyomwmk1vb6reweuianu3mkugbli14bl7vjctgnzb32j0hm9xvz73nwgbz2vsspf9ceqxc7eem51v3ir5xd3k8kjy&amp;name=image-71n20Q4c69PS00Rolk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Поездка в Татарский академический государственный театр оперы и балета им. Мусы Джалиля. «Лебединое озеро»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4867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музыкальная».Посещение Казанской филармонии.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400175" cy="723900"/>
                  <wp:effectExtent l="19050" t="0" r="9525" b="0"/>
                  <wp:docPr id="168" name="Image5" descr="https://docviewer.yandex.ru/htmlimage?id=irwe-3hqy7ni5yqvyomwmk1vb6reweuianu3mkugbli14bl7vjctgnzb32j0hm9xvz73nwgbz2vsspf9ceqxc7eem51v3ir5xd3k8kjy&amp;name=image-b2t5UPQaEETZXkRz8J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" descr="https://docviewer.yandex.ru/htmlimage?id=irwe-3hqy7ni5yqvyomwmk1vb6reweuianu3mkugbli14bl7vjctgnzb32j0hm9xvz73nwgbz2vsspf9ceqxc7eem51v3ir5xd3k8kjy&amp;name=image-b2t5UPQaEETZXkRz8J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«Музыкальные дороги истории».</w:t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От древнего Канта до современной музыки. Знакомимся с музыкальными жанрами и стилями.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музыкальная».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352550" cy="733425"/>
                  <wp:effectExtent l="19050" t="0" r="0" b="0"/>
                  <wp:docPr id="169" name="Рисунок 15" descr="https://docviewer.yandex.ru/htmlimage?id=irwe-3hqy7ni5yqvyomwmk1vb6reweuianu3mkugbli14bl7vjctgnzb32j0hm9xvz73nwgbz2vsspf9ceqxc7eem51v3ir5xd3k8kjy&amp;name=image-K3j9zPL89pBkaAFS7I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s://docviewer.yandex.ru/htmlimage?id=irwe-3hqy7ni5yqvyomwmk1vb6reweuianu3mkugbli14bl7vjctgnzb32j0hm9xvz73nwgbz2vsspf9ceqxc7eem51v3ir5xd3k8kjy&amp;name=image-K3j9zPL89pBkaAFS7I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большой концертный зал им.Сайдашева.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абонемент.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музыкальная». Посещение Казанской филармонии.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400175" cy="723900"/>
                  <wp:effectExtent l="19050" t="0" r="9525" b="0"/>
                  <wp:docPr id="170" name="Image6" descr="https://docviewer.yandex.ru/htmlimage?id=irwe-3hqy7ni5yqvyomwmk1vb6reweuianu3mkugbli14bl7vjctgnzb32j0hm9xvz73nwgbz2vsspf9ceqxc7eem51v3ir5xd3k8kjy&amp;name=image-skucUknSfkwo3KN7Dl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" descr="https://docviewer.yandex.ru/htmlimage?id=irwe-3hqy7ni5yqvyomwmk1vb6reweuianu3mkugbli14bl7vjctgnzb32j0hm9xvz73nwgbz2vsspf9ceqxc7eem51v3ir5xd3k8kjy&amp;name=image-skucUknSfkwo3KN7Dl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75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Музыкальные краски-раскраски»</w:t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Музыкальная панорама настроения.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музыкальная».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352550" cy="733425"/>
                  <wp:effectExtent l="19050" t="0" r="0" b="0"/>
                  <wp:docPr id="171" name="Image7" descr="https://docviewer.yandex.ru/htmlimage?id=irwe-3hqy7ni5yqvyomwmk1vb6reweuianu3mkugbli14bl7vjctgnzb32j0hm9xvz73nwgbz2vsspf9ceqxc7eem51v3ir5xd3k8kjy&amp;name=image-5EsCTvzTSAxPlS9BpK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" descr="https://docviewer.yandex.ru/htmlimage?id=irwe-3hqy7ni5yqvyomwmk1vb6reweuianu3mkugbli14bl7vjctgnzb32j0hm9xvz73nwgbz2vsspf9ceqxc7eem51v3ir5xd3k8kjy&amp;name=image-5EsCTvzTSAxPlS9BpK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большой концертный зал им.Сайдашева.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абонемент.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спортивная».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lastRenderedPageBreak/>
              <w:drawing>
                <wp:inline distT="0" distB="0" distL="0" distR="0">
                  <wp:extent cx="1857375" cy="1238250"/>
                  <wp:effectExtent l="19050" t="0" r="9525" b="0"/>
                  <wp:docPr id="172" name="Рисунок 34" descr="https://docviewer.yandex.ru/htmlimage?id=irwe-3hqy7ni5yqvyomwmk1vb6reweuianu3mkugbli14bl7vjctgnzb32j0hm9xvz73nwgbz2vsspf9ceqxc7eem51v3ir5xd3k8kjy&amp;name=image-2cjDFnVSWzwhDvEUax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https://docviewer.yandex.ru/htmlimage?id=irwe-3hqy7ni5yqvyomwmk1vb6reweuianu3mkugbli14bl7vjctgnzb32j0hm9xvz73nwgbz2vsspf9ceqxc7eem51v3ir5xd3k8kjy&amp;name=image-2cjDFnVSWzwhDvEUax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«Казань – спортивная столица России»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4867" w:rsidRPr="00F753F4" w:rsidRDefault="00BD4867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«Казань спортивная».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924050" cy="1190625"/>
                  <wp:effectExtent l="19050" t="0" r="0" b="0"/>
                  <wp:docPr id="173" name="Рисунок 37" descr="https://docviewer.yandex.ru/htmlimage?id=irwe-3hqy7ni5yqvyomwmk1vb6reweuianu3mkugbli14bl7vjctgnzb32j0hm9xvz73nwgbz2vsspf9ceqxc7eem51v3ir5xd3k8kjy&amp;name=image-wPfhqlQousXbu6ZaRR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https://docviewer.yandex.ru/htmlimage?id=irwe-3hqy7ni5yqvyomwmk1vb6reweuianu3mkugbli14bl7vjctgnzb32j0hm9xvz73nwgbz2vsspf9ceqxc7eem51v3ir5xd3k8kjy&amp;name=image-wPfhqlQousXbu6ZaRR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Автобусная экскурсия по спортивным объектам Казани.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4867" w:rsidRPr="00F753F4" w:rsidRDefault="00BD4867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«Казань спортивная».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714500" cy="1095375"/>
                  <wp:effectExtent l="19050" t="0" r="0" b="0"/>
                  <wp:docPr id="174" name="Рисунок 43" descr="https://docviewer.yandex.ru/htmlimage?id=irwe-3hqy7ni5yqvyomwmk1vb6reweuianu3mkugbli14bl7vjctgnzb32j0hm9xvz73nwgbz2vsspf9ceqxc7eem51v3ir5xd3k8kjy&amp;name=image-9IJcUQRjrC3NykpDf3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 descr="https://docviewer.yandex.ru/htmlimage?id=irwe-3hqy7ni5yqvyomwmk1vb6reweuianu3mkugbli14bl7vjctgnzb32j0hm9xvz73nwgbz2vsspf9ceqxc7eem51v3ir5xd3k8kjy&amp;name=image-9IJcUQRjrC3NykpDf3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Пешая экскурсия на стадион «Ракета». «Профессия- тренер». Встреча с тренерами футбольных команд.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4867" w:rsidRPr="00F753F4" w:rsidRDefault="00BD4867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«Казань спортивная».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981200" cy="1190625"/>
                  <wp:effectExtent l="19050" t="0" r="0" b="0"/>
                  <wp:docPr id="175" name="Рисунок 40" descr="https://docviewer.yandex.ru/htmlimage?id=irwe-3hqy7ni5yqvyomwmk1vb6reweuianu3mkugbli14bl7vjctgnzb32j0hm9xvz73nwgbz2vsspf9ceqxc7eem51v3ir5xd3k8kjy&amp;name=image-6pAx3Efvd1P7XfaizO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 descr="https://docviewer.yandex.ru/htmlimage?id=irwe-3hqy7ni5yqvyomwmk1vb6reweuianu3mkugbli14bl7vjctgnzb32j0hm9xvz73nwgbz2vsspf9ceqxc7eem51v3ir5xd3k8kjy&amp;name=image-6pAx3Efvd1P7XfaizO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«Спорт. Здоровье. ГТО»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моего города. «Музей – хранилище предметов культуры».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57375" cy="1200150"/>
                  <wp:effectExtent l="19050" t="0" r="9525" b="0"/>
                  <wp:docPr id="176" name="Рисунок 64" descr="https://docviewer.yandex.ru/htmlimage?id=irwe-3hqy7ni5yqvyomwmk1vb6reweuianu3mkugbli14bl7vjctgnzb32j0hm9xvz73nwgbz2vsspf9ceqxc7eem51v3ir5xd3k8kjy&amp;name=image-IIdT87PIXD5MjswhQE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 descr="https://docviewer.yandex.ru/htmlimage?id=irwe-3hqy7ni5yqvyomwmk1vb6reweuianu3mkugbli14bl7vjctgnzb32j0hm9xvz73nwgbz2vsspf9ceqxc7eem51v3ir5xd3k8kjy&amp;name=image-IIdT87PIXD5MjswhQE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Национальный музей Республики Татарстан.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моего города.</w:t>
            </w: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762125" cy="1038225"/>
                  <wp:effectExtent l="19050" t="0" r="9525" b="0"/>
                  <wp:docPr id="177" name="Рисунок 67" descr="https://docviewer.yandex.ru/htmlimage?id=irwe-3hqy7ni5yqvyomwmk1vb6reweuianu3mkugbli14bl7vjctgnzb32j0hm9xvz73nwgbz2vsspf9ceqxc7eem51v3ir5xd3k8kjy&amp;name=image-R8Zbmly12sqn7fzrvB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 descr="https://docviewer.yandex.ru/htmlimage?id=irwe-3hqy7ni5yqvyomwmk1vb6reweuianu3mkugbli14bl7vjctgnzb32j0hm9xvz73nwgbz2vsspf9ceqxc7eem51v3ir5xd3k8kjy&amp;name=image-R8Zbmly12sqn7fzrvB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«Образы Родины в произведениях отечественного изобразительного искусства».Экскурсия в Музей Изобразительных Искусств.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anchor distT="0" distB="0" distL="0" distR="0" simplePos="0" relativeHeight="25166284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905000" cy="933450"/>
                  <wp:effectExtent l="19050" t="0" r="0" b="0"/>
                  <wp:wrapSquare wrapText="bothSides"/>
                  <wp:docPr id="57" name="Рисунок 2" descr="https://docviewer.yandex.ru/htmlimage?id=irwe-3hqy7ni5yqvyomwmk1vb6reweuianu3mkugbli14bl7vjctgnzb32j0hm9xvz73nwgbz2vsspf9ceqxc7eem51v3ir5xd3k8kjy&amp;name=image-qFb3eibVjwffCIQVdz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docviewer.yandex.ru/htmlimage?id=irwe-3hqy7ni5yqvyomwmk1vb6reweuianu3mkugbli14bl7vjctgnzb32j0hm9xvz73nwgbz2vsspf9ceqxc7eem51v3ir5xd3k8kjy&amp;name=image-qFb3eibVjwffCIQVdz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659F" w:rsidRPr="00F753F4" w:rsidRDefault="00F365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моего города. «От эпохи динозавров до современности». Экскурсия в Музей естественной истории Татарстана.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моего города. «Духовная культура Казани». Экскурсия в Музей 1000-летия Казани.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38325" cy="1028700"/>
                  <wp:effectExtent l="19050" t="0" r="9525" b="0"/>
                  <wp:docPr id="178" name="Image8" descr="https://docviewer.yandex.ru/htmlimage?id=irwe-3hqy7ni5yqvyomwmk1vb6reweuianu3mkugbli14bl7vjctgnzb32j0hm9xvz73nwgbz2vsspf9ceqxc7eem51v3ir5xd3k8kjy&amp;name=image-JFmpkopvTBJk8xfC5p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" descr="https://docviewer.yandex.ru/htmlimage?id=irwe-3hqy7ni5yqvyomwmk1vb6reweuianu3mkugbli14bl7vjctgnzb32j0hm9xvz73nwgbz2vsspf9ceqxc7eem51v3ir5xd3k8kjy&amp;name=image-JFmpkopvTBJk8xfC5p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Достопримечательности Казани.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57375" cy="1095375"/>
                  <wp:effectExtent l="19050" t="0" r="9525" b="0"/>
                  <wp:docPr id="179" name="Рисунок 52" descr="https://docviewer.yandex.ru/htmlimage?id=irwe-3hqy7ni5yqvyomwmk1vb6reweuianu3mkugbli14bl7vjctgnzb32j0hm9xvz73nwgbz2vsspf9ceqxc7eem51v3ir5xd3k8kjy&amp;name=image-cwTl9JPSr2JAlnEHjx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https://docviewer.yandex.ru/htmlimage?id=irwe-3hqy7ni5yqvyomwmk1vb6reweuianu3mkugbli14bl7vjctgnzb32j0hm9xvz73nwgbz2vsspf9ceqxc7eem51v3ir5xd3k8kjy&amp;name=image-cwTl9JPSr2JAlnEHjx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Виртуальная экскурсия в Кул-Шариф.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Достопримечательности Казани.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19275" cy="1028700"/>
                  <wp:effectExtent l="19050" t="0" r="9525" b="0"/>
                  <wp:docPr id="180" name="Рисунок 55" descr="https://docviewer.yandex.ru/htmlimage?id=irwe-3hqy7ni5yqvyomwmk1vb6reweuianu3mkugbli14bl7vjctgnzb32j0hm9xvz73nwgbz2vsspf9ceqxc7eem51v3ir5xd3k8kjy&amp;name=image-AlJdjJBWWxbW2Ky93I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 descr="https://docviewer.yandex.ru/htmlimage?id=irwe-3hqy7ni5yqvyomwmk1vb6reweuianu3mkugbli14bl7vjctgnzb32j0hm9xvz73nwgbz2vsspf9ceqxc7eem51v3ir5xd3k8kjy&amp;name=image-AlJdjJBWWxbW2Ky93I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Презентация «Легенды о башне Сююмбике».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Достопримечательности Казани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714500" cy="1028700"/>
                  <wp:effectExtent l="19050" t="0" r="0" b="0"/>
                  <wp:docPr id="181" name="Рисунок 58" descr="https://docviewer.yandex.ru/htmlimage?id=irwe-3hqy7ni5yqvyomwmk1vb6reweuianu3mkugbli14bl7vjctgnzb32j0hm9xvz73nwgbz2vsspf9ceqxc7eem51v3ir5xd3k8kjy&amp;name=image-y9jRXwmKwdJc540MTJ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 descr="https://docviewer.yandex.ru/htmlimage?id=irwe-3hqy7ni5yqvyomwmk1vb6reweuianu3mkugbli14bl7vjctgnzb32j0hm9xvz73nwgbz2vsspf9ceqxc7eem51v3ir5xd3k8kjy&amp;name=image-y9jRXwmKwdJc540MTJ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Видео экскурсия в Петропавловский собор.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Достопримечательности Казани.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838325" cy="1095375"/>
                  <wp:effectExtent l="19050" t="0" r="9525" b="0"/>
                  <wp:docPr id="182" name="Рисунок 61" descr="https://docviewer.yandex.ru/htmlimage?id=irwe-3hqy7ni5yqvyomwmk1vb6reweuianu3mkugbli14bl7vjctgnzb32j0hm9xvz73nwgbz2vsspf9ceqxc7eem51v3ir5xd3k8kjy&amp;name=image-tKKJjUbWXS4v0vaom1.jpg&amp;uid=129723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 descr="https://docviewer.yandex.ru/htmlimage?id=irwe-3hqy7ni5yqvyomwmk1vb6reweuianu3mkugbli14bl7vjctgnzb32j0hm9xvz73nwgbz2vsspf9ceqxc7eem51v3ir5xd3k8kjy&amp;name=image-tKKJjUbWXS4v0vaom1.jpg&amp;uid=129723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Пешая экскурсия по улицам Казани.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стихов и песен о Казани.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«Казань – город единения двух религий». Видеофильм.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Социальный проект «Чем гордится мой город».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Социальный проект «Любить свой город - значит быть ему полезным».</w:t>
            </w:r>
          </w:p>
        </w:tc>
      </w:tr>
      <w:tr w:rsidR="00DF6D9F" w:rsidRPr="00F753F4" w:rsidTr="00F753F4">
        <w:trPr>
          <w:tblCellSpacing w:w="0" w:type="dxa"/>
        </w:trPr>
        <w:tc>
          <w:tcPr>
            <w:tcW w:w="1473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Экология и здоровье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природа. «Правила поведения в природе». Экскурсия в лес.</w:t>
            </w:r>
            <w:r w:rsidR="00110DD1" w:rsidRPr="00F753F4"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703626" cy="762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168" cy="775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природа. Экскурсия в лес. «Природа - источник сил, вдохновения и оздоровления». Лекарственные растения Татарстана.</w:t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природа. «Охранять природу - значит охранять здоровье». Экологический десант.</w:t>
            </w:r>
            <w:r w:rsidR="00A73F29" w:rsidRPr="00F753F4">
              <w:rPr>
                <w:rFonts w:ascii="Times New Roman" w:hAnsi="Times New Roman" w:cs="Times New Roman"/>
                <w:noProof/>
                <w:color w:val="0053BB"/>
                <w:sz w:val="24"/>
                <w:szCs w:val="24"/>
                <w:bdr w:val="single" w:sz="6" w:space="0" w:color="CCCCCC" w:frame="1"/>
                <w:lang w:val="en-US" w:eastAsia="en-US"/>
              </w:rPr>
              <w:drawing>
                <wp:inline distT="0" distB="0" distL="0" distR="0">
                  <wp:extent cx="2066925" cy="1063988"/>
                  <wp:effectExtent l="0" t="0" r="0" b="0"/>
                  <wp:docPr id="5" name="preview-image">
                    <a:hlinkClick xmlns:a="http://schemas.openxmlformats.org/drawingml/2006/main" r:id="rId3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view-image">
                            <a:hlinkClick r:id="rId3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321" cy="1076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природа. Профессия – лесник». Экологическая игра.</w:t>
            </w:r>
          </w:p>
          <w:p w:rsidR="00DF6D9F" w:rsidRPr="00F753F4" w:rsidRDefault="00B14B1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2209800" cy="1143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4B1F" w:rsidRPr="00F753F4" w:rsidRDefault="00B14B1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«Охранять природу – значит охранять Родину». «Красная книга Татарстана».</w:t>
            </w:r>
            <w:r w:rsidR="00D06C59" w:rsidRPr="00F753F4">
              <w:rPr>
                <w:rFonts w:ascii="Times New Roman" w:hAnsi="Times New Roman" w:cs="Times New Roman"/>
                <w:noProof/>
                <w:color w:val="0053BB"/>
                <w:sz w:val="24"/>
                <w:szCs w:val="24"/>
                <w:bdr w:val="single" w:sz="6" w:space="0" w:color="CCCCCC" w:frame="1"/>
                <w:lang w:val="en-US" w:eastAsia="en-US"/>
              </w:rPr>
              <w:drawing>
                <wp:inline distT="0" distB="0" distL="0" distR="0">
                  <wp:extent cx="1714500" cy="669290"/>
                  <wp:effectExtent l="0" t="0" r="0" b="0"/>
                  <wp:docPr id="7" name="preview-image">
                    <a:hlinkClick xmlns:a="http://schemas.openxmlformats.org/drawingml/2006/main" r:id="rId3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view-image">
                            <a:hlinkClick r:id="rId3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792" cy="673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«Воздух в лесу и в городе». Презентация «Как сделать городской воздух чище».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рисунков «Осень в моем городе».</w:t>
            </w:r>
            <w:r w:rsidR="00072C74" w:rsidRPr="00F753F4">
              <w:rPr>
                <w:rFonts w:ascii="Times New Roman" w:hAnsi="Times New Roman" w:cs="Times New Roman"/>
                <w:noProof/>
                <w:color w:val="0053BB"/>
                <w:sz w:val="24"/>
                <w:szCs w:val="24"/>
                <w:bdr w:val="single" w:sz="6" w:space="0" w:color="CCCCCC" w:frame="1"/>
                <w:lang w:val="en-US" w:eastAsia="en-US"/>
              </w:rPr>
              <w:drawing>
                <wp:inline distT="0" distB="0" distL="0" distR="0">
                  <wp:extent cx="2085975" cy="965200"/>
                  <wp:effectExtent l="0" t="0" r="0" b="0"/>
                  <wp:docPr id="8" name="preview-image">
                    <a:hlinkClick xmlns:a="http://schemas.openxmlformats.org/drawingml/2006/main" r:id="rId3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view-image">
                            <a:hlinkClick r:id="rId3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3518" cy="96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Профессия – пожарный. Выступление агитбригады «Чтобы не было беды».</w:t>
            </w:r>
            <w:r w:rsidR="00D27DB6" w:rsidRPr="00F753F4">
              <w:rPr>
                <w:rFonts w:ascii="Times New Roman" w:hAnsi="Times New Roman" w:cs="Times New Roman"/>
                <w:noProof/>
                <w:color w:val="0053BB"/>
                <w:sz w:val="24"/>
                <w:szCs w:val="24"/>
                <w:bdr w:val="single" w:sz="6" w:space="0" w:color="CCCCCC" w:frame="1"/>
                <w:lang w:val="en-US" w:eastAsia="en-US"/>
              </w:rPr>
              <w:drawing>
                <wp:inline distT="0" distB="0" distL="0" distR="0">
                  <wp:extent cx="2057400" cy="914400"/>
                  <wp:effectExtent l="0" t="0" r="0" b="0"/>
                  <wp:docPr id="11" name="preview-image">
                    <a:hlinkClick xmlns:a="http://schemas.openxmlformats.org/drawingml/2006/main" r:id="rId4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view-image">
                            <a:hlinkClick r:id="rId4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Писатели – детям». Чтение рассказов М.Пришвина о природе.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стихов о природе.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«Человек на страже природы».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«Экологические катастрофы». Круглый стол.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экологический центр. «Клуб юных любителей природы».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«Экология и здоровье». Интеллектуальная игра.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рисунков «Спорт в моей жизни».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«Читаем книги о природе». Библиотечный час.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«Мое здоровье в моих руках». О полезных и вредных продуктах.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«Передай улыбку по кругу». Классный час.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«Мое здоровье в моих руках». Разговор о вредных привычках.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агитбригады «Я выбираю жизнь!».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«В гостях у Мойдодыра».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Экологическая акция «Первоцвет». Создание агитационных плакатов в защиту первоцветов.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Экологическая декада  «Творим добро вместе».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Научно–практическая конференция «Сохраним планету».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 здоровьем дорожим – соблюдаем свой режим». Конкурс рисунков.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час «Лесная аптека на службе у человека».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«Здоровье и здоровый образ жизни». Библиотечный час.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час «Безопасное поведение на водоеме».</w:t>
            </w:r>
          </w:p>
        </w:tc>
      </w:tr>
      <w:tr w:rsidR="00D27DB6" w:rsidRPr="00F753F4" w:rsidTr="00F753F4">
        <w:trPr>
          <w:tblCellSpacing w:w="0" w:type="dxa"/>
        </w:trPr>
        <w:tc>
          <w:tcPr>
            <w:tcW w:w="5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«Азбука правильного питания». Викторина.</w:t>
            </w:r>
          </w:p>
        </w:tc>
        <w:tc>
          <w:tcPr>
            <w:tcW w:w="3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«Чтоб забыть про докторов»: закаливание организма.</w:t>
            </w:r>
          </w:p>
        </w:tc>
        <w:tc>
          <w:tcPr>
            <w:tcW w:w="35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Спортивные эстафеты ко Дню защиты детей.</w:t>
            </w:r>
          </w:p>
        </w:tc>
        <w:tc>
          <w:tcPr>
            <w:tcW w:w="36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D9F" w:rsidRPr="00F753F4" w:rsidRDefault="00DF6D9F" w:rsidP="00F75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Заключительный кон</w:t>
            </w:r>
            <w:r w:rsidR="002C260E" w:rsidRPr="00F75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церт.</w:t>
            </w:r>
          </w:p>
        </w:tc>
      </w:tr>
    </w:tbl>
    <w:p w:rsidR="00F753F4" w:rsidRDefault="00F753F4" w:rsidP="00F753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753F4" w:rsidSect="00F753F4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6B62D9" w:rsidRPr="00F753F4" w:rsidRDefault="006B62D9" w:rsidP="00F753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3289" w:rsidRPr="00F753F4" w:rsidRDefault="00A96C49" w:rsidP="00F7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3F4">
        <w:rPr>
          <w:rFonts w:ascii="Times New Roman" w:hAnsi="Times New Roman" w:cs="Times New Roman"/>
          <w:sz w:val="24"/>
          <w:szCs w:val="24"/>
        </w:rPr>
        <w:t>Источники: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Андриенко Е.В. Социальная психология / Под ред. В.А. Сластенина. М. 2003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Антропова Л.В. Акме-технологии в профессиональной подготовке учителя адаптивной школы // Школьные технологии. 2003. № 6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Антропова Л.В. Как использовать акмеологические технологии учителю адаптивной школы // Воспитание школьников. 2004. № 3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Воровщиков С.Г., Новожилова М.М. Школа должна учить мыслить, проектировать, исследовать. Управленческий аспект. М.: 5 за знания. 2007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Гришина И.В., Шевелев А.М. и др. Методические рекомендации по разработке Программы развития образовательного учреждения. С-Пб.: КАРО. 2006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Деркач А.А. Акмеологические основы развития профессионала. М. – Воронеж. 2004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Жукова Т.А. Дидактическая игра как значимый элемент подготовки специалистов // Инновации в образовании. 2006. № 1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Зашихин В.А. Инновационный проект развития акмеологическойполипрофильной школы // Профильная школа. 2005. № 6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Зобнина Т.В. Акмеологическая система психологической подготовки будущих учителей // Педагогика. 2006. № 6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Климов Е.А. Психология профессионала. М. – Воронеж: НПО “МОДЭК”. 1996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Козырева О.А. В поиске акмеологических оснований развития компетентности учителя // Начальная школа плюс до и после. 2006. № 2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Максимова В.Н. Акмеология: новое качество образования // Завуч. 2004. № 3, 6, 7, 8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Модель высокого качества Европейского фонда управления качеством. С-Пб. 2002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Мухина В.С. Психологический смысл исследовательской деятельности для развития личности // Школьные технологии. 2006. № 2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Натаров В.И. Рационализация состояния сознания как развитие акмеологической адаптации // Вестник психосоциальной и коррекционно-реабилитационной работы. 2001. № 4</w:t>
      </w:r>
    </w:p>
    <w:p w:rsidR="008D3289" w:rsidRPr="00F753F4" w:rsidRDefault="008D3289" w:rsidP="00F753F4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3F4">
        <w:rPr>
          <w:rFonts w:ascii="Times New Roman" w:eastAsia="Times New Roman" w:hAnsi="Times New Roman" w:cs="Times New Roman"/>
          <w:sz w:val="24"/>
          <w:szCs w:val="24"/>
        </w:rPr>
        <w:t>Панасюк В.П. Школа и качество: выбор будущего. С-Пб.: КАРО. 2003</w:t>
      </w:r>
    </w:p>
    <w:p w:rsidR="00A96C49" w:rsidRPr="00F753F4" w:rsidRDefault="00A96C49" w:rsidP="00F753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6C49" w:rsidRPr="00F753F4" w:rsidSect="00F753F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EF0"/>
    <w:multiLevelType w:val="multilevel"/>
    <w:tmpl w:val="DFD22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1370E"/>
    <w:multiLevelType w:val="multilevel"/>
    <w:tmpl w:val="A0D0E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852AD"/>
    <w:multiLevelType w:val="multilevel"/>
    <w:tmpl w:val="076E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D3185"/>
    <w:multiLevelType w:val="multilevel"/>
    <w:tmpl w:val="E9DC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916215"/>
    <w:multiLevelType w:val="multilevel"/>
    <w:tmpl w:val="17743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B2A81"/>
    <w:multiLevelType w:val="multilevel"/>
    <w:tmpl w:val="C2F84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59369F"/>
    <w:multiLevelType w:val="multilevel"/>
    <w:tmpl w:val="566E1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AC262E"/>
    <w:multiLevelType w:val="multilevel"/>
    <w:tmpl w:val="D9D6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B742B3"/>
    <w:multiLevelType w:val="multilevel"/>
    <w:tmpl w:val="153C0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E765DF"/>
    <w:multiLevelType w:val="hybridMultilevel"/>
    <w:tmpl w:val="C5CCB4E6"/>
    <w:lvl w:ilvl="0" w:tplc="6B062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57A77"/>
    <w:multiLevelType w:val="multilevel"/>
    <w:tmpl w:val="FB22F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6F08F0"/>
    <w:multiLevelType w:val="multilevel"/>
    <w:tmpl w:val="3456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5A3BF4"/>
    <w:multiLevelType w:val="multilevel"/>
    <w:tmpl w:val="666E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865FC9"/>
    <w:multiLevelType w:val="multilevel"/>
    <w:tmpl w:val="B7B8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EC540E"/>
    <w:multiLevelType w:val="multilevel"/>
    <w:tmpl w:val="AF2A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102212"/>
    <w:multiLevelType w:val="multilevel"/>
    <w:tmpl w:val="84C0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C504ED"/>
    <w:multiLevelType w:val="multilevel"/>
    <w:tmpl w:val="5C743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2C2B9F"/>
    <w:multiLevelType w:val="multilevel"/>
    <w:tmpl w:val="5328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4933EE"/>
    <w:multiLevelType w:val="multilevel"/>
    <w:tmpl w:val="00A4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3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2"/>
  </w:num>
  <w:num w:numId="10">
    <w:abstractNumId w:val="1"/>
  </w:num>
  <w:num w:numId="11">
    <w:abstractNumId w:val="13"/>
  </w:num>
  <w:num w:numId="12">
    <w:abstractNumId w:val="15"/>
  </w:num>
  <w:num w:numId="13">
    <w:abstractNumId w:val="11"/>
  </w:num>
  <w:num w:numId="14">
    <w:abstractNumId w:val="18"/>
  </w:num>
  <w:num w:numId="15">
    <w:abstractNumId w:val="0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609"/>
    <w:rsid w:val="00021293"/>
    <w:rsid w:val="000217FD"/>
    <w:rsid w:val="00035024"/>
    <w:rsid w:val="00037B16"/>
    <w:rsid w:val="0004028C"/>
    <w:rsid w:val="000504F4"/>
    <w:rsid w:val="000557FF"/>
    <w:rsid w:val="00072C74"/>
    <w:rsid w:val="00091EEF"/>
    <w:rsid w:val="000B0FEC"/>
    <w:rsid w:val="000C1ADB"/>
    <w:rsid w:val="000E1122"/>
    <w:rsid w:val="00110DD1"/>
    <w:rsid w:val="00112057"/>
    <w:rsid w:val="001235ED"/>
    <w:rsid w:val="00134297"/>
    <w:rsid w:val="001574AE"/>
    <w:rsid w:val="0018058B"/>
    <w:rsid w:val="00191AD5"/>
    <w:rsid w:val="001A2125"/>
    <w:rsid w:val="001A39FE"/>
    <w:rsid w:val="001A43E5"/>
    <w:rsid w:val="001B0BD7"/>
    <w:rsid w:val="001C1757"/>
    <w:rsid w:val="001C6543"/>
    <w:rsid w:val="001F795A"/>
    <w:rsid w:val="00225347"/>
    <w:rsid w:val="0022687C"/>
    <w:rsid w:val="00242AF3"/>
    <w:rsid w:val="00244453"/>
    <w:rsid w:val="002460BB"/>
    <w:rsid w:val="00253369"/>
    <w:rsid w:val="00265E58"/>
    <w:rsid w:val="00276EFD"/>
    <w:rsid w:val="002B6BDB"/>
    <w:rsid w:val="002C260E"/>
    <w:rsid w:val="002C2E1D"/>
    <w:rsid w:val="002D623C"/>
    <w:rsid w:val="00304F73"/>
    <w:rsid w:val="00305AA0"/>
    <w:rsid w:val="00314E7F"/>
    <w:rsid w:val="00335A32"/>
    <w:rsid w:val="00351E30"/>
    <w:rsid w:val="00371580"/>
    <w:rsid w:val="00377722"/>
    <w:rsid w:val="00380FB7"/>
    <w:rsid w:val="00396B9B"/>
    <w:rsid w:val="003C003B"/>
    <w:rsid w:val="003C0BE5"/>
    <w:rsid w:val="003C335A"/>
    <w:rsid w:val="003D4FBA"/>
    <w:rsid w:val="003E6FD7"/>
    <w:rsid w:val="003F2C9F"/>
    <w:rsid w:val="004057B1"/>
    <w:rsid w:val="00415477"/>
    <w:rsid w:val="004453D5"/>
    <w:rsid w:val="004663C7"/>
    <w:rsid w:val="00466E87"/>
    <w:rsid w:val="00472CBA"/>
    <w:rsid w:val="00483E5F"/>
    <w:rsid w:val="00490A14"/>
    <w:rsid w:val="004D138F"/>
    <w:rsid w:val="004D6E27"/>
    <w:rsid w:val="0051443F"/>
    <w:rsid w:val="00534AA1"/>
    <w:rsid w:val="005479AF"/>
    <w:rsid w:val="005534AB"/>
    <w:rsid w:val="00555762"/>
    <w:rsid w:val="00574F48"/>
    <w:rsid w:val="00594731"/>
    <w:rsid w:val="00597D01"/>
    <w:rsid w:val="005F1FDA"/>
    <w:rsid w:val="00602C0B"/>
    <w:rsid w:val="0061274E"/>
    <w:rsid w:val="00627B48"/>
    <w:rsid w:val="006478D6"/>
    <w:rsid w:val="006578BC"/>
    <w:rsid w:val="006650C3"/>
    <w:rsid w:val="00681D53"/>
    <w:rsid w:val="006A63AB"/>
    <w:rsid w:val="006B478E"/>
    <w:rsid w:val="006B62D9"/>
    <w:rsid w:val="00713E87"/>
    <w:rsid w:val="00723632"/>
    <w:rsid w:val="00735368"/>
    <w:rsid w:val="00773C33"/>
    <w:rsid w:val="007B1E41"/>
    <w:rsid w:val="007D5802"/>
    <w:rsid w:val="007E2866"/>
    <w:rsid w:val="007F207A"/>
    <w:rsid w:val="008002C7"/>
    <w:rsid w:val="00874923"/>
    <w:rsid w:val="00882DA7"/>
    <w:rsid w:val="008B2646"/>
    <w:rsid w:val="008C2180"/>
    <w:rsid w:val="008C5FD0"/>
    <w:rsid w:val="008D3289"/>
    <w:rsid w:val="008E6E03"/>
    <w:rsid w:val="008F0A13"/>
    <w:rsid w:val="00901B37"/>
    <w:rsid w:val="009347F1"/>
    <w:rsid w:val="00962D72"/>
    <w:rsid w:val="00977506"/>
    <w:rsid w:val="00991DC8"/>
    <w:rsid w:val="009C6EC2"/>
    <w:rsid w:val="009D4F86"/>
    <w:rsid w:val="009D7FB2"/>
    <w:rsid w:val="009E29DC"/>
    <w:rsid w:val="009F036A"/>
    <w:rsid w:val="009F1763"/>
    <w:rsid w:val="009F1D74"/>
    <w:rsid w:val="009F4AE7"/>
    <w:rsid w:val="00A005C2"/>
    <w:rsid w:val="00A2054B"/>
    <w:rsid w:val="00A26E76"/>
    <w:rsid w:val="00A44E48"/>
    <w:rsid w:val="00A60108"/>
    <w:rsid w:val="00A63484"/>
    <w:rsid w:val="00A73F29"/>
    <w:rsid w:val="00A96C49"/>
    <w:rsid w:val="00A973C6"/>
    <w:rsid w:val="00AA64BF"/>
    <w:rsid w:val="00AA66A0"/>
    <w:rsid w:val="00AC2201"/>
    <w:rsid w:val="00AC33BA"/>
    <w:rsid w:val="00AD55FC"/>
    <w:rsid w:val="00AD57FF"/>
    <w:rsid w:val="00AF5A14"/>
    <w:rsid w:val="00B128A4"/>
    <w:rsid w:val="00B14B1F"/>
    <w:rsid w:val="00B14E10"/>
    <w:rsid w:val="00B32A33"/>
    <w:rsid w:val="00B44D68"/>
    <w:rsid w:val="00B614E3"/>
    <w:rsid w:val="00BC1675"/>
    <w:rsid w:val="00BD0205"/>
    <w:rsid w:val="00BD4867"/>
    <w:rsid w:val="00C02CFF"/>
    <w:rsid w:val="00C07A88"/>
    <w:rsid w:val="00C57A16"/>
    <w:rsid w:val="00C615DE"/>
    <w:rsid w:val="00CC5080"/>
    <w:rsid w:val="00CD0806"/>
    <w:rsid w:val="00CE6A09"/>
    <w:rsid w:val="00CF29E8"/>
    <w:rsid w:val="00D06C59"/>
    <w:rsid w:val="00D07648"/>
    <w:rsid w:val="00D114F5"/>
    <w:rsid w:val="00D179F3"/>
    <w:rsid w:val="00D17B65"/>
    <w:rsid w:val="00D23730"/>
    <w:rsid w:val="00D27DB6"/>
    <w:rsid w:val="00D4521B"/>
    <w:rsid w:val="00D60647"/>
    <w:rsid w:val="00D63609"/>
    <w:rsid w:val="00D83B0A"/>
    <w:rsid w:val="00DB25ED"/>
    <w:rsid w:val="00DF6D9F"/>
    <w:rsid w:val="00E45EB3"/>
    <w:rsid w:val="00E54906"/>
    <w:rsid w:val="00E562DC"/>
    <w:rsid w:val="00E86D14"/>
    <w:rsid w:val="00E920D4"/>
    <w:rsid w:val="00E938BE"/>
    <w:rsid w:val="00EA535D"/>
    <w:rsid w:val="00EA7461"/>
    <w:rsid w:val="00EB5123"/>
    <w:rsid w:val="00EB5264"/>
    <w:rsid w:val="00EB7A56"/>
    <w:rsid w:val="00ED532F"/>
    <w:rsid w:val="00EF4113"/>
    <w:rsid w:val="00EF54AA"/>
    <w:rsid w:val="00F0588E"/>
    <w:rsid w:val="00F069D4"/>
    <w:rsid w:val="00F335C0"/>
    <w:rsid w:val="00F3659F"/>
    <w:rsid w:val="00F44739"/>
    <w:rsid w:val="00F753F4"/>
    <w:rsid w:val="00F840B8"/>
    <w:rsid w:val="00F86356"/>
    <w:rsid w:val="00F931C0"/>
    <w:rsid w:val="00FC1020"/>
    <w:rsid w:val="00FD1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FA92D"/>
  <w15:docId w15:val="{25FC2DBA-425D-4A1B-A5ED-9D0790C0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2E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777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F6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F6D9F"/>
  </w:style>
  <w:style w:type="paragraph" w:styleId="a6">
    <w:name w:val="Balloon Text"/>
    <w:basedOn w:val="a"/>
    <w:link w:val="a7"/>
    <w:uiPriority w:val="99"/>
    <w:semiHidden/>
    <w:unhideWhenUsed/>
    <w:rsid w:val="00DF6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6D9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1C6543"/>
    <w:rPr>
      <w:color w:val="0000FF"/>
      <w:u w:val="single"/>
    </w:rPr>
  </w:style>
  <w:style w:type="character" w:customStyle="1" w:styleId="text">
    <w:name w:val="text"/>
    <w:basedOn w:val="a0"/>
    <w:rsid w:val="00977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51178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15598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2.jpeg"/><Relationship Id="rId21" Type="http://schemas.openxmlformats.org/officeDocument/2006/relationships/image" Target="media/image17.jpeg"/><Relationship Id="rId34" Type="http://schemas.openxmlformats.org/officeDocument/2006/relationships/image" Target="media/image29.jpeg"/><Relationship Id="rId42" Type="http://schemas.openxmlformats.org/officeDocument/2006/relationships/fontTable" Target="fontTable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1.jpeg"/><Relationship Id="rId40" Type="http://schemas.openxmlformats.org/officeDocument/2006/relationships/hyperlink" Target="http://go.mail.ru/redir?src=58f59c&amp;via_page=1&amp;type=sr&amp;redir=eJzLKCkpsNLXLy3Oz8lM1cvMS8vXz0stL9bPTyrOSM5ILS4py9cvzi9KLcvLL0vMy6xM1C3Ir8pILMqrzM7QyyjJzWFgMDQ1szS2NLc0MmboXK8cXs71vnD14j-eM1SY7gEAlqYjgA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hyperlink" Target="http://go.mail.ru/redir?src=4631d2&amp;via_page=1&amp;type=sr&amp;redir=eJzLKCkpsNLXL6pMydcrKtUvrkzMrcpI1M_Oy0zP1IWQmbpVGaVFeYk5lfrZRYnFeYmViWCZRN2i1OKC0qSczOxM3ZLEksSi4pLEvHhLSwszEwsGBkNTM0tjS3MzCxOGw5dPWG027eOS_h_L6VERzggA-vgpsw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0.png"/><Relationship Id="rId43" Type="http://schemas.openxmlformats.org/officeDocument/2006/relationships/theme" Target="theme/theme1.xml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hyperlink" Target="http://go.mail.ru/redir?src=6d44a8&amp;via_page=1&amp;type=sr&amp;redir=eJzLKCkpsNLXT87ILEnPTdQrKtU3NddNzE5MSc3NrEzUNzMzttRNyklMz09JLMrM1S1NzkgsLsnLzM4v003Nzs_JT89Mzkgtzs5Pz9dNSS1OzCtJZGAwNDWzNLY0N7WwYPCw1Zofe6hgc7Dmeo_QckZLAJMvJng" TargetMode="External"/><Relationship Id="rId38" Type="http://schemas.openxmlformats.org/officeDocument/2006/relationships/hyperlink" Target="http://go.mail.ru/redir?src=390aec&amp;via_page=1&amp;type=sr&amp;redir=eJw9jDsOwjAQBSN6DkJhzN84lIgDcAQnGHllJxtl15E2B6HilJwAN1CM3jRvAvNAtdYDSesaWPee9fTAGHqckjjJFNoAXjEBOxYFyj1xhLkTvdvYg0qSm4KaMSHnIki-VxFH5FhuxBADlHGcSf6VX6OqtseT3VtjzrZ6G3ldPvclDNfVwtS3LxJjOM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</cp:revision>
  <dcterms:created xsi:type="dcterms:W3CDTF">2022-08-12T08:36:00Z</dcterms:created>
  <dcterms:modified xsi:type="dcterms:W3CDTF">2023-09-27T13:25:00Z</dcterms:modified>
</cp:coreProperties>
</file>